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BBD" w:rsidRPr="003B0249" w:rsidRDefault="009A2BBD" w:rsidP="009A2BBD">
      <w:pPr>
        <w:jc w:val="center"/>
        <w:rPr>
          <w:rFonts w:ascii="方正小标宋_GBK" w:eastAsia="方正小标宋_GBK" w:hAnsi="方正小标宋_GBK" w:cs="方正小标宋_GBK"/>
          <w:bCs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t>湖南省千吨万人饮用水水源地环境问题</w:t>
      </w:r>
      <w:r>
        <w:rPr>
          <w:rFonts w:ascii="方正小标宋_GBK" w:eastAsia="方正小标宋_GBK" w:hAnsi="方正小标宋_GBK" w:cs="方正小标宋_GBK" w:hint="eastAsia"/>
          <w:bCs/>
          <w:sz w:val="40"/>
          <w:szCs w:val="40"/>
        </w:rPr>
        <w:br/>
        <w:t>整治销号确认表</w:t>
      </w:r>
    </w:p>
    <w:p w:rsidR="009A2BBD" w:rsidRDefault="009A2BBD" w:rsidP="009A2BBD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填报单位（盖章）</w:t>
      </w:r>
      <w:r>
        <w:rPr>
          <w:rFonts w:hint="eastAsia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时间：</w:t>
      </w:r>
    </w:p>
    <w:tbl>
      <w:tblPr>
        <w:tblStyle w:val="a5"/>
        <w:tblW w:w="9293" w:type="dxa"/>
        <w:tblLayout w:type="fixed"/>
        <w:tblLook w:val="04A0"/>
      </w:tblPr>
      <w:tblGrid>
        <w:gridCol w:w="2376"/>
        <w:gridCol w:w="2507"/>
        <w:gridCol w:w="1800"/>
        <w:gridCol w:w="2610"/>
      </w:tblGrid>
      <w:tr w:rsidR="009A2BBD" w:rsidTr="00214153">
        <w:trPr>
          <w:trHeight w:val="897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问题清单</w:t>
            </w:r>
            <w:r>
              <w:rPr>
                <w:rFonts w:hint="eastAsia"/>
                <w:b/>
                <w:bCs/>
                <w:sz w:val="28"/>
                <w:szCs w:val="28"/>
              </w:rPr>
              <w:br/>
            </w:r>
            <w:r>
              <w:rPr>
                <w:rFonts w:hint="eastAsia"/>
                <w:b/>
                <w:bCs/>
                <w:sz w:val="28"/>
                <w:szCs w:val="28"/>
              </w:rPr>
              <w:t>总序号</w:t>
            </w:r>
          </w:p>
        </w:tc>
        <w:tc>
          <w:tcPr>
            <w:tcW w:w="2507" w:type="dxa"/>
            <w:vAlign w:val="center"/>
          </w:tcPr>
          <w:p w:rsidR="009A2BBD" w:rsidRDefault="009A2BBD" w:rsidP="00214153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问题清单</w:t>
            </w:r>
            <w:r>
              <w:rPr>
                <w:rFonts w:hint="eastAsia"/>
                <w:b/>
                <w:bCs/>
                <w:sz w:val="28"/>
                <w:szCs w:val="28"/>
              </w:rPr>
              <w:br/>
            </w:r>
            <w:r>
              <w:rPr>
                <w:rFonts w:hint="eastAsia"/>
                <w:b/>
                <w:bCs/>
                <w:sz w:val="28"/>
                <w:szCs w:val="28"/>
              </w:rPr>
              <w:t>分序号</w:t>
            </w:r>
          </w:p>
        </w:tc>
        <w:tc>
          <w:tcPr>
            <w:tcW w:w="2610" w:type="dxa"/>
            <w:vAlign w:val="center"/>
          </w:tcPr>
          <w:p w:rsidR="009A2BBD" w:rsidRDefault="009A2BBD" w:rsidP="00214153">
            <w:pPr>
              <w:rPr>
                <w:sz w:val="28"/>
                <w:szCs w:val="28"/>
              </w:rPr>
            </w:pPr>
          </w:p>
        </w:tc>
      </w:tr>
      <w:tr w:rsidR="009A2BBD" w:rsidTr="00214153">
        <w:trPr>
          <w:trHeight w:val="1017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存在问题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</w:p>
        </w:tc>
      </w:tr>
      <w:tr w:rsidR="009A2BBD" w:rsidTr="00214153">
        <w:trPr>
          <w:trHeight w:val="800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整改措施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</w:p>
        </w:tc>
      </w:tr>
      <w:tr w:rsidR="009A2BBD" w:rsidTr="00214153">
        <w:trPr>
          <w:trHeight w:val="819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整改完成情况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</w:p>
        </w:tc>
      </w:tr>
      <w:tr w:rsidR="009A2BBD" w:rsidTr="00214153">
        <w:trPr>
          <w:trHeight w:val="960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公示情况</w:t>
            </w:r>
          </w:p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（网址）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rPr>
                <w:sz w:val="28"/>
                <w:szCs w:val="28"/>
              </w:rPr>
            </w:pPr>
          </w:p>
        </w:tc>
      </w:tr>
      <w:tr w:rsidR="009A2BBD" w:rsidTr="00214153">
        <w:trPr>
          <w:trHeight w:val="1909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县市区政府负责同志签字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已完成验收，可以销号，现向</w:t>
            </w:r>
            <w:r>
              <w:rPr>
                <w:rFonts w:hint="eastAsia"/>
                <w:sz w:val="28"/>
                <w:szCs w:val="28"/>
              </w:rPr>
              <w:t>XX</w:t>
            </w:r>
            <w:r>
              <w:rPr>
                <w:rFonts w:hint="eastAsia"/>
                <w:sz w:val="28"/>
                <w:szCs w:val="28"/>
              </w:rPr>
              <w:t>市州人民政府备案。</w:t>
            </w:r>
          </w:p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</w:p>
          <w:p w:rsidR="009A2BBD" w:rsidRDefault="009A2BBD" w:rsidP="0021415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签名：</w:t>
            </w:r>
          </w:p>
        </w:tc>
      </w:tr>
      <w:tr w:rsidR="009A2BBD" w:rsidTr="00214153">
        <w:trPr>
          <w:trHeight w:val="2136"/>
        </w:trPr>
        <w:tc>
          <w:tcPr>
            <w:tcW w:w="2376" w:type="dxa"/>
            <w:vAlign w:val="center"/>
          </w:tcPr>
          <w:p w:rsidR="009A2BBD" w:rsidRDefault="009A2BBD" w:rsidP="0021415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市州级专家组组长签字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经技术核查，符合销号条件。</w:t>
            </w:r>
          </w:p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经技术核查，不符合销号条件，</w:t>
            </w:r>
            <w:proofErr w:type="gramStart"/>
            <w:r>
              <w:rPr>
                <w:rFonts w:hint="eastAsia"/>
                <w:sz w:val="28"/>
                <w:szCs w:val="28"/>
              </w:rPr>
              <w:t>请落实</w:t>
            </w:r>
            <w:proofErr w:type="gramEnd"/>
            <w:r>
              <w:rPr>
                <w:rFonts w:hint="eastAsia"/>
                <w:sz w:val="28"/>
                <w:szCs w:val="28"/>
              </w:rPr>
              <w:t>以下事项（见附件）。</w:t>
            </w:r>
          </w:p>
          <w:p w:rsidR="009A2BBD" w:rsidRDefault="009A2BBD" w:rsidP="00214153">
            <w:pPr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>
              <w:rPr>
                <w:rFonts w:hint="eastAsia"/>
                <w:sz w:val="28"/>
                <w:szCs w:val="28"/>
              </w:rPr>
              <w:t>签名：</w:t>
            </w:r>
          </w:p>
        </w:tc>
      </w:tr>
      <w:tr w:rsidR="009A2BBD" w:rsidTr="00214153">
        <w:trPr>
          <w:trHeight w:val="773"/>
        </w:trPr>
        <w:tc>
          <w:tcPr>
            <w:tcW w:w="2376" w:type="dxa"/>
            <w:vAlign w:val="center"/>
          </w:tcPr>
          <w:p w:rsidR="009A2BBD" w:rsidRDefault="009A2BBD" w:rsidP="002141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备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注</w:t>
            </w:r>
          </w:p>
        </w:tc>
        <w:tc>
          <w:tcPr>
            <w:tcW w:w="6917" w:type="dxa"/>
            <w:gridSpan w:val="3"/>
            <w:vAlign w:val="center"/>
          </w:tcPr>
          <w:p w:rsidR="009A2BBD" w:rsidRDefault="009A2BBD" w:rsidP="0021415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9A2BBD" w:rsidRDefault="009A2BBD" w:rsidP="009A2BBD">
      <w:pPr>
        <w:snapToGrid w:val="0"/>
        <w:rPr>
          <w:rFonts w:ascii="仿宋_GB2312" w:hAnsi="仿宋_GB2312" w:cs="仿宋_GB2312"/>
          <w:sz w:val="28"/>
          <w:szCs w:val="28"/>
        </w:rPr>
      </w:pPr>
    </w:p>
    <w:p w:rsidR="004872A2" w:rsidRDefault="004872A2"/>
    <w:sectPr w:rsidR="004872A2" w:rsidSect="009B5F8D">
      <w:headerReference w:type="default" r:id="rId4"/>
      <w:footerReference w:type="even" r:id="rId5"/>
      <w:footerReference w:type="default" r:id="rId6"/>
      <w:footerReference w:type="first" r:id="rId7"/>
      <w:pgSz w:w="11906" w:h="16838"/>
      <w:pgMar w:top="1701" w:right="1474" w:bottom="1134" w:left="1531" w:header="851" w:footer="964" w:gutter="0"/>
      <w:pgNumType w:fmt="numberInDash" w:start="1"/>
      <w:cols w:space="425"/>
      <w:titlePg/>
      <w:docGrid w:type="linesAndChars" w:linePitch="636" w:charSpace="-43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8D" w:rsidRDefault="009A2BBD">
    <w:pPr>
      <w:pStyle w:val="a3"/>
      <w:ind w:firstLineChars="100" w:firstLine="280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Pr="000569A2">
      <w:rPr>
        <w:rFonts w:ascii="宋体" w:eastAsia="宋体" w:hAnsi="宋体"/>
        <w:noProof/>
        <w:sz w:val="28"/>
        <w:szCs w:val="28"/>
        <w:lang w:val="zh-CN"/>
      </w:rPr>
      <w:t>-</w:t>
    </w:r>
    <w:r>
      <w:rPr>
        <w:rFonts w:ascii="宋体" w:eastAsia="宋体" w:hAnsi="宋体"/>
        <w:noProof/>
        <w:sz w:val="28"/>
        <w:szCs w:val="28"/>
      </w:rPr>
      <w:t xml:space="preserve"> 8 -</w:t>
    </w:r>
    <w:r>
      <w:rPr>
        <w:rFonts w:ascii="宋体" w:eastAsia="宋体" w:hAnsi="宋体"/>
        <w:sz w:val="28"/>
        <w:szCs w:val="28"/>
      </w:rPr>
      <w:fldChar w:fldCharType="end"/>
    </w:r>
  </w:p>
  <w:p w:rsidR="009B5F8D" w:rsidRDefault="009A2BB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8D" w:rsidRDefault="009A2BBD">
    <w:pPr>
      <w:pStyle w:val="a3"/>
      <w:tabs>
        <w:tab w:val="left" w:pos="7233"/>
        <w:tab w:val="right" w:pos="8901"/>
      </w:tabs>
      <w:wordWrap w:val="0"/>
      <w:jc w:val="right"/>
    </w:pPr>
    <w:r>
      <w:rPr>
        <w:rFonts w:ascii="宋体" w:eastAsia="宋体" w:hAnsi="宋体"/>
        <w:sz w:val="28"/>
        <w:szCs w:val="28"/>
      </w:rPr>
      <w:tab/>
    </w:r>
    <w:r>
      <w:rPr>
        <w:rFonts w:ascii="宋体" w:eastAsia="宋体" w:hAnsi="宋体"/>
        <w:sz w:val="28"/>
        <w:szCs w:val="28"/>
      </w:rPr>
      <w:tab/>
    </w:r>
    <w:r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 xml:space="preserve"> PAGE   \* MERGEFORMAT </w:instrText>
    </w:r>
    <w:r>
      <w:rPr>
        <w:rFonts w:ascii="宋体" w:eastAsia="宋体" w:hAnsi="宋体"/>
        <w:sz w:val="28"/>
        <w:szCs w:val="28"/>
      </w:rPr>
      <w:fldChar w:fldCharType="separate"/>
    </w:r>
    <w:r w:rsidRPr="003B0249">
      <w:rPr>
        <w:rFonts w:ascii="宋体" w:eastAsia="宋体" w:hAnsi="宋体"/>
        <w:noProof/>
        <w:sz w:val="28"/>
        <w:szCs w:val="28"/>
        <w:lang w:val="zh-CN"/>
      </w:rPr>
      <w:t>-</w:t>
    </w:r>
    <w:r>
      <w:rPr>
        <w:rFonts w:ascii="宋体" w:eastAsia="宋体" w:hAnsi="宋体"/>
        <w:noProof/>
        <w:sz w:val="28"/>
        <w:szCs w:val="28"/>
      </w:rPr>
      <w:t xml:space="preserve"> 2 -</w:t>
    </w:r>
    <w:r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 xml:space="preserve">　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5"/>
      <w:tblW w:w="9639" w:type="dxa"/>
      <w:jc w:val="center"/>
      <w:tblBorders>
        <w:top w:val="single" w:sz="6" w:space="0" w:color="FF0000"/>
        <w:left w:val="none" w:sz="0" w:space="0" w:color="auto"/>
        <w:bottom w:val="single" w:sz="18" w:space="0" w:color="FF000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28" w:type="dxa"/>
      </w:tblCellMar>
      <w:tblLook w:val="04A0"/>
    </w:tblPr>
    <w:tblGrid>
      <w:gridCol w:w="9639"/>
    </w:tblGrid>
    <w:tr w:rsidR="009B5F8D">
      <w:trPr>
        <w:trHeight w:val="20"/>
        <w:jc w:val="center"/>
      </w:trPr>
      <w:tc>
        <w:tcPr>
          <w:tcW w:w="9639" w:type="dxa"/>
          <w:vAlign w:val="center"/>
        </w:tcPr>
        <w:p w:rsidR="009B5F8D" w:rsidRDefault="009A2BBD">
          <w:pPr>
            <w:snapToGrid w:val="0"/>
            <w:spacing w:line="40" w:lineRule="exact"/>
            <w:jc w:val="center"/>
            <w:rPr>
              <w:rFonts w:ascii="仿宋" w:eastAsia="仿宋" w:hAnsi="仿宋"/>
              <w:szCs w:val="32"/>
            </w:rPr>
          </w:pPr>
        </w:p>
      </w:tc>
    </w:tr>
  </w:tbl>
  <w:p w:rsidR="009B5F8D" w:rsidRDefault="009A2BBD" w:rsidP="003B0249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F8D" w:rsidRDefault="009A2BB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2BBD"/>
    <w:rsid w:val="004872A2"/>
    <w:rsid w:val="009A2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A2BB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qFormat/>
    <w:rsid w:val="009A2BBD"/>
    <w:rPr>
      <w:rFonts w:ascii="Times New Roman" w:eastAsia="仿宋_GB2312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qFormat/>
    <w:rsid w:val="009A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uiPriority w:val="99"/>
    <w:qFormat/>
    <w:rsid w:val="009A2BBD"/>
    <w:rPr>
      <w:rFonts w:ascii="Times New Roman" w:eastAsia="仿宋_GB2312" w:hAnsi="Times New Roman" w:cs="Times New Roman"/>
      <w:sz w:val="18"/>
      <w:szCs w:val="20"/>
    </w:rPr>
  </w:style>
  <w:style w:type="table" w:styleId="a5">
    <w:name w:val="Table Grid"/>
    <w:basedOn w:val="a1"/>
    <w:uiPriority w:val="59"/>
    <w:qFormat/>
    <w:rsid w:val="009A2BBD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2020-07-06T00:55:00Z</dcterms:created>
  <dcterms:modified xsi:type="dcterms:W3CDTF">2020-07-06T00:55:00Z</dcterms:modified>
</cp:coreProperties>
</file>