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line="240" w:lineRule="auto"/>
        <w:ind w:left="0" w:right="81"/>
        <w:jc w:val="center"/>
        <w:rPr>
          <w:b/>
          <w:bCs/>
        </w:rPr>
      </w:pPr>
      <w:r>
        <w:rPr>
          <w:b/>
          <w:bCs/>
        </w:rPr>
        <w:t>建设项目大气环境影响评价自查表</w:t>
      </w: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16" w:line="280" w:lineRule="exact"/>
        <w:rPr>
          <w:sz w:val="28"/>
          <w:szCs w:val="28"/>
        </w:rPr>
      </w:pPr>
    </w:p>
    <w:p>
      <w:pPr>
        <w:spacing w:after="0" w:line="280" w:lineRule="exact"/>
        <w:rPr>
          <w:sz w:val="28"/>
          <w:szCs w:val="28"/>
        </w:rPr>
        <w:sectPr>
          <w:pgSz w:w="11906" w:h="16840"/>
          <w:pgMar w:top="1360" w:right="1060" w:bottom="280" w:left="1140" w:header="720" w:footer="720" w:gutter="0"/>
        </w:sectPr>
      </w:pPr>
    </w:p>
    <w:p>
      <w:pPr>
        <w:spacing w:before="62"/>
        <w:ind w:left="0" w:right="0" w:firstLine="0"/>
        <w:jc w:val="right"/>
        <w:rPr>
          <w:rFonts w:ascii="宋体" w:hAnsi="宋体" w:eastAsia="宋体" w:cs="宋体"/>
          <w:sz w:val="13"/>
          <w:szCs w:val="13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503313408" behindDoc="1" locked="0" layoutInCell="1" allowOverlap="1">
                <wp:simplePos x="0" y="0"/>
                <wp:positionH relativeFrom="page">
                  <wp:posOffset>779780</wp:posOffset>
                </wp:positionH>
                <wp:positionV relativeFrom="paragraph">
                  <wp:posOffset>-3636010</wp:posOffset>
                </wp:positionV>
                <wp:extent cx="6059170" cy="721296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7212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4"/>
                              <w:tblW w:w="9499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029"/>
                              <w:gridCol w:w="1772"/>
                              <w:gridCol w:w="1024"/>
                              <w:gridCol w:w="395"/>
                              <w:gridCol w:w="120"/>
                              <w:gridCol w:w="272"/>
                              <w:gridCol w:w="133"/>
                              <w:gridCol w:w="122"/>
                              <w:gridCol w:w="590"/>
                              <w:gridCol w:w="279"/>
                              <w:gridCol w:w="122"/>
                              <w:gridCol w:w="110"/>
                              <w:gridCol w:w="541"/>
                              <w:gridCol w:w="437"/>
                              <w:gridCol w:w="188"/>
                              <w:gridCol w:w="597"/>
                              <w:gridCol w:w="72"/>
                              <w:gridCol w:w="274"/>
                              <w:gridCol w:w="153"/>
                              <w:gridCol w:w="511"/>
                              <w:gridCol w:w="758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83" w:hRule="exact"/>
                              </w:trPr>
                              <w:tc>
                                <w:tcPr>
                                  <w:tcW w:w="2801" w:type="dxa"/>
                                  <w:gridSpan w:val="2"/>
                                  <w:tcBorders>
                                    <w:top w:val="single" w:color="000000" w:sz="12" w:space="0"/>
                                    <w:left w:val="single" w:color="000000" w:sz="12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" w:line="240" w:lineRule="auto"/>
                                    <w:ind w:right="9"/>
                                    <w:jc w:val="center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工作内容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gridSpan w:val="19"/>
                                  <w:tcBorders>
                                    <w:top w:val="single" w:color="000000" w:sz="12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" w:line="240" w:lineRule="auto"/>
                                    <w:ind w:left="2782" w:right="2777"/>
                                    <w:jc w:val="center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自查项目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75" w:hRule="exact"/>
                              </w:trPr>
                              <w:tc>
                                <w:tcPr>
                                  <w:tcW w:w="1029" w:type="dxa"/>
                                  <w:vMerge w:val="restart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7" w:line="269" w:lineRule="auto"/>
                                    <w:ind w:left="319" w:right="0" w:hanging="269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评价等级与 范围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2" w:line="240" w:lineRule="auto"/>
                                    <w:ind w:left="519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评价等级</w:t>
                                  </w:r>
                                </w:p>
                              </w:tc>
                              <w:tc>
                                <w:tcPr>
                                  <w:tcW w:w="2656" w:type="dxa"/>
                                  <w:gridSpan w:val="7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2" w:line="240" w:lineRule="auto"/>
                                    <w:ind w:left="0" w:right="0"/>
                                    <w:jc w:val="center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一级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  <w:sym w:font="Wingdings 2" w:char="00A3"/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gridSpan w:val="8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2" w:line="240" w:lineRule="auto"/>
                                    <w:ind w:left="0" w:right="0"/>
                                    <w:jc w:val="center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二级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sym w:font="Wingdings 2" w:char="00A3"/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gridSpan w:val="4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2" w:line="240" w:lineRule="auto"/>
                                    <w:ind w:left="7" w:right="0"/>
                                    <w:jc w:val="center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三级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sym w:font="Wingdings 2" w:char="0052"/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75" w:hRule="exact"/>
                              </w:trPr>
                              <w:tc>
                                <w:tcPr>
                                  <w:tcW w:w="1029" w:type="dxa"/>
                                  <w:vMerge w:val="continue"/>
                                  <w:tcBorders>
                                    <w:left w:val="single" w:color="000000" w:sz="12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240" w:lineRule="auto"/>
                                    <w:ind w:left="519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评价范围</w:t>
                                  </w:r>
                                </w:p>
                              </w:tc>
                              <w:tc>
                                <w:tcPr>
                                  <w:tcW w:w="2656" w:type="dxa"/>
                                  <w:gridSpan w:val="7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240" w:lineRule="auto"/>
                                    <w:ind w:left="794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sz w:val="18"/>
                                      <w:szCs w:val="18"/>
                                    </w:rPr>
                                    <w:t>边长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=50km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1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gridSpan w:val="8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240" w:lineRule="auto"/>
                                    <w:ind w:left="533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边长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4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sz w:val="18"/>
                                      <w:szCs w:val="18"/>
                                    </w:rPr>
                                    <w:t>～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50km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1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gridSpan w:val="4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240" w:lineRule="auto"/>
                                    <w:ind w:left="347" w:right="0"/>
                                    <w:jc w:val="left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sz w:val="18"/>
                                      <w:szCs w:val="18"/>
                                    </w:rPr>
                                    <w:t>边长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=5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km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pacing w:val="-1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75" w:hRule="exact"/>
                              </w:trPr>
                              <w:tc>
                                <w:tcPr>
                                  <w:tcW w:w="1029" w:type="dxa"/>
                                  <w:vMerge w:val="restart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" w:line="150" w:lineRule="exact"/>
                                    <w:ind w:right="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240" w:lineRule="auto"/>
                                    <w:ind w:left="139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评价因子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3" w:line="240" w:lineRule="auto"/>
                                    <w:ind w:left="231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1"/>
                                      <w:szCs w:val="1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2"/>
                                      <w:sz w:val="11"/>
                                      <w:szCs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+NO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i/>
                                      <w:spacing w:val="-1"/>
                                      <w:sz w:val="11"/>
                                      <w:szCs w:val="11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i/>
                                      <w:spacing w:val="5"/>
                                      <w:sz w:val="11"/>
                                      <w:szCs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position w:val="1"/>
                                      <w:sz w:val="18"/>
                                      <w:szCs w:val="18"/>
                                    </w:rPr>
                                    <w:t>排放量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gridSpan w:val="2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" w:line="240" w:lineRule="auto"/>
                                    <w:ind w:left="208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≥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2000t/a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1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gridSpan w:val="13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" w:line="240" w:lineRule="auto"/>
                                    <w:ind w:right="1"/>
                                    <w:jc w:val="center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500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 xml:space="preserve"> ~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2000t/a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1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gridSpan w:val="4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" w:line="240" w:lineRule="auto"/>
                                    <w:ind w:left="424" w:right="0"/>
                                    <w:jc w:val="left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pacing w:val="-1"/>
                                      <w:sz w:val="18"/>
                                      <w:szCs w:val="18"/>
                                    </w:rPr>
                                    <w:t>＜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500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t/a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pacing w:val="-1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61" w:hRule="exact"/>
                              </w:trPr>
                              <w:tc>
                                <w:tcPr>
                                  <w:tcW w:w="1029" w:type="dxa"/>
                                  <w:vMerge w:val="continue"/>
                                  <w:tcBorders>
                                    <w:left w:val="single" w:color="000000" w:sz="12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5"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240" w:lineRule="auto"/>
                                    <w:ind w:left="519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评价因子</w:t>
                                  </w:r>
                                </w:p>
                              </w:tc>
                              <w:tc>
                                <w:tcPr>
                                  <w:tcW w:w="3708" w:type="dxa"/>
                                  <w:gridSpan w:val="11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65" w:line="240" w:lineRule="auto"/>
                                    <w:ind w:left="4" w:right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基本污染物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pacing w:val="-1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SO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pacing w:val="-1"/>
                                      <w:sz w:val="18"/>
                                      <w:szCs w:val="18"/>
                                      <w:vertAlign w:val="subscript"/>
                                      <w:lang w:val="en-US"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pacing w:val="-1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、NOx、颗粒物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  <w:p>
                                  <w:pPr>
                                    <w:pStyle w:val="5"/>
                                    <w:tabs>
                                      <w:tab w:val="left" w:pos="1319"/>
                                      <w:tab w:val="left" w:pos="2308"/>
                                    </w:tabs>
                                    <w:spacing w:before="13" w:line="240" w:lineRule="auto"/>
                                    <w:ind w:right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其他污染物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990" w:type="dxa"/>
                                  <w:gridSpan w:val="8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67" w:line="240" w:lineRule="auto"/>
                                    <w:ind w:left="766" w:right="0"/>
                                    <w:jc w:val="center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position w:val="1"/>
                                      <w:sz w:val="18"/>
                                      <w:szCs w:val="18"/>
                                    </w:rPr>
                                    <w:t>包括二次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40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PM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1"/>
                                      <w:szCs w:val="11"/>
                                    </w:rPr>
                                    <w:t>2.5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13" w:line="240" w:lineRule="auto"/>
                                    <w:ind w:left="607" w:right="0"/>
                                    <w:jc w:val="center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position w:val="1"/>
                                      <w:sz w:val="18"/>
                                      <w:szCs w:val="18"/>
                                    </w:rPr>
                                    <w:t>不包括二次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42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position w:val="1"/>
                                      <w:sz w:val="18"/>
                                      <w:szCs w:val="18"/>
                                    </w:rPr>
                                    <w:t>PM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1"/>
                                      <w:szCs w:val="11"/>
                                    </w:rPr>
                                    <w:t>2.5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position w:val="1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75" w:hRule="exact"/>
                              </w:trPr>
                              <w:tc>
                                <w:tcPr>
                                  <w:tcW w:w="1029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" w:line="240" w:lineRule="auto"/>
                                    <w:ind w:left="139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评价标准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" w:line="240" w:lineRule="auto"/>
                                    <w:ind w:left="519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评价标准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6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" w:line="240" w:lineRule="auto"/>
                                    <w:ind w:left="585" w:right="0"/>
                                    <w:jc w:val="left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国家标准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</w:tc>
                              <w:tc>
                                <w:tcPr>
                                  <w:tcW w:w="1642" w:type="dxa"/>
                                  <w:gridSpan w:val="5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" w:line="240" w:lineRule="auto"/>
                                    <w:ind w:left="319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地方标准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gridSpan w:val="6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" w:line="240" w:lineRule="auto"/>
                                    <w:ind w:left="451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附录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4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4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gridSpan w:val="2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" w:line="240" w:lineRule="auto"/>
                                    <w:ind w:left="131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其他标准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75" w:hRule="exact"/>
                              </w:trPr>
                              <w:tc>
                                <w:tcPr>
                                  <w:tcW w:w="1029" w:type="dxa"/>
                                  <w:vMerge w:val="restart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3"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240" w:lineRule="auto"/>
                                    <w:ind w:left="139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现状评价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240" w:lineRule="auto"/>
                                    <w:ind w:left="427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环境功能区</w:t>
                                  </w:r>
                                </w:p>
                              </w:tc>
                              <w:tc>
                                <w:tcPr>
                                  <w:tcW w:w="2656" w:type="dxa"/>
                                  <w:gridSpan w:val="7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240" w:lineRule="auto"/>
                                    <w:ind w:right="1"/>
                                    <w:jc w:val="center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一类区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2274" w:type="dxa"/>
                                  <w:gridSpan w:val="7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240" w:lineRule="auto"/>
                                    <w:ind w:left="2" w:right="0"/>
                                    <w:jc w:val="center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二类区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gridSpan w:val="5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240" w:lineRule="auto"/>
                                    <w:ind w:left="155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一类区和二类区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75" w:hRule="exact"/>
                              </w:trPr>
                              <w:tc>
                                <w:tcPr>
                                  <w:tcW w:w="1029" w:type="dxa"/>
                                  <w:vMerge w:val="continue"/>
                                  <w:tcBorders>
                                    <w:left w:val="single" w:color="000000" w:sz="12" w:space="0"/>
                                    <w:right w:val="single" w:color="000000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" w:line="240" w:lineRule="auto"/>
                                    <w:ind w:left="427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评价基准年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gridSpan w:val="19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" w:line="240" w:lineRule="auto"/>
                                    <w:ind w:left="2782" w:right="2777"/>
                                    <w:jc w:val="center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2017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）年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35" w:hRule="exact"/>
                              </w:trPr>
                              <w:tc>
                                <w:tcPr>
                                  <w:tcW w:w="1029" w:type="dxa"/>
                                  <w:vMerge w:val="continue"/>
                                  <w:tcBorders>
                                    <w:left w:val="single" w:color="000000" w:sz="12" w:space="0"/>
                                    <w:right w:val="single" w:color="000000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269" w:lineRule="auto"/>
                                    <w:ind w:left="159" w:right="0" w:firstLine="18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环境空气质量 现状调查数据来源</w:t>
                                  </w:r>
                                </w:p>
                              </w:tc>
                              <w:tc>
                                <w:tcPr>
                                  <w:tcW w:w="2656" w:type="dxa"/>
                                  <w:gridSpan w:val="7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32" w:line="240" w:lineRule="auto"/>
                                    <w:ind w:left="520" w:right="0"/>
                                    <w:jc w:val="left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长期例行监测数据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gridSpan w:val="8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32" w:line="240" w:lineRule="auto"/>
                                    <w:ind w:left="264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主管部门发布的数据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gridSpan w:val="4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32" w:line="240" w:lineRule="auto"/>
                                    <w:ind w:left="220" w:right="0"/>
                                    <w:jc w:val="left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现状补充监测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75" w:hRule="exact"/>
                              </w:trPr>
                              <w:tc>
                                <w:tcPr>
                                  <w:tcW w:w="1029" w:type="dxa"/>
                                  <w:vMerge w:val="continue"/>
                                  <w:tcBorders>
                                    <w:left w:val="single" w:color="000000" w:sz="12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240" w:lineRule="auto"/>
                                    <w:ind w:left="519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现状评价</w:t>
                                  </w:r>
                                </w:p>
                              </w:tc>
                              <w:tc>
                                <w:tcPr>
                                  <w:tcW w:w="3708" w:type="dxa"/>
                                  <w:gridSpan w:val="11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240" w:lineRule="auto"/>
                                    <w:ind w:right="2"/>
                                    <w:jc w:val="center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达标区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2990" w:type="dxa"/>
                                  <w:gridSpan w:val="8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240" w:lineRule="auto"/>
                                    <w:ind w:left="9" w:right="0"/>
                                    <w:jc w:val="center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不达标区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95" w:hRule="exact"/>
                              </w:trPr>
                              <w:tc>
                                <w:tcPr>
                                  <w:tcW w:w="1029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30" w:line="267" w:lineRule="auto"/>
                                    <w:ind w:left="319" w:right="0" w:hanging="89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污染源 调查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0" w:line="260" w:lineRule="exact"/>
                                    <w:ind w:right="0"/>
                                    <w:jc w:val="lef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240" w:lineRule="auto"/>
                                    <w:ind w:left="519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调查内容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6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" w:line="240" w:lineRule="auto"/>
                                    <w:ind w:left="322" w:right="3"/>
                                    <w:jc w:val="center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本项目正常排放源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13" w:line="240" w:lineRule="auto"/>
                                    <w:ind w:left="142" w:right="3"/>
                                    <w:jc w:val="center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本项目非正常排放源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16" w:line="240" w:lineRule="auto"/>
                                    <w:ind w:left="880" w:right="0"/>
                                    <w:jc w:val="left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现有污染源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</w:tc>
                              <w:tc>
                                <w:tcPr>
                                  <w:tcW w:w="1642" w:type="dxa"/>
                                  <w:gridSpan w:val="5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0" w:line="260" w:lineRule="exact"/>
                                    <w:ind w:right="0"/>
                                    <w:jc w:val="lef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240" w:lineRule="auto"/>
                                    <w:ind w:left="93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拟替代的污染源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gridSpan w:val="6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30" w:line="267" w:lineRule="auto"/>
                                    <w:ind w:left="491" w:right="43" w:hanging="449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其他在建、拟建项目 污染源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gridSpan w:val="2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0" w:line="260" w:lineRule="exact"/>
                                    <w:ind w:right="0"/>
                                    <w:jc w:val="lef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240" w:lineRule="auto"/>
                                    <w:ind w:left="86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区域污染源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35" w:hRule="exact"/>
                              </w:trPr>
                              <w:tc>
                                <w:tcPr>
                                  <w:tcW w:w="1029" w:type="dxa"/>
                                  <w:vMerge w:val="restart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10" w:line="240" w:lineRule="exact"/>
                                    <w:ind w:right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267" w:lineRule="auto"/>
                                    <w:ind w:left="50" w:right="56"/>
                                    <w:jc w:val="center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大气环境影 响预测与 评价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30" w:line="240" w:lineRule="auto"/>
                                    <w:ind w:left="519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预测模型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54" w:line="240" w:lineRule="auto"/>
                                    <w:ind w:left="3" w:right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1"/>
                                      <w:sz w:val="18"/>
                                    </w:rPr>
                                    <w:t>AERMOD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68" w:line="240" w:lineRule="auto"/>
                                    <w:ind w:left="0" w:right="0"/>
                                    <w:jc w:val="center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  <w:sym w:font="Wingdings 2" w:char="00A3"/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  <w:gridSpan w:val="4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54" w:line="240" w:lineRule="auto"/>
                                    <w:ind w:right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1"/>
                                      <w:sz w:val="18"/>
                                    </w:rPr>
                                    <w:t>ADMS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1" w:line="240" w:lineRule="auto"/>
                                    <w:ind w:left="0" w:right="0"/>
                                    <w:jc w:val="center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1113" w:type="dxa"/>
                                  <w:gridSpan w:val="4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54" w:line="240" w:lineRule="auto"/>
                                    <w:ind w:left="6" w:right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2"/>
                                      <w:sz w:val="18"/>
                                    </w:rPr>
                                    <w:t>AUSTAL2000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1" w:line="240" w:lineRule="auto"/>
                                    <w:ind w:right="1"/>
                                    <w:jc w:val="center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gridSpan w:val="3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54" w:line="240" w:lineRule="auto"/>
                                    <w:ind w:left="4" w:right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1"/>
                                      <w:sz w:val="18"/>
                                    </w:rPr>
                                    <w:t>EDMS/AEDT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1" w:line="240" w:lineRule="auto"/>
                                    <w:ind w:left="0" w:right="0"/>
                                    <w:jc w:val="center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857" w:type="dxa"/>
                                  <w:gridSpan w:val="3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54" w:line="240" w:lineRule="auto"/>
                                    <w:ind w:left="5" w:right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1"/>
                                      <w:sz w:val="18"/>
                                    </w:rPr>
                                    <w:t>CALPUFF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1" w:line="240" w:lineRule="auto"/>
                                    <w:ind w:right="0"/>
                                    <w:jc w:val="center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938" w:type="dxa"/>
                                  <w:gridSpan w:val="3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240" w:lineRule="auto"/>
                                    <w:ind w:left="2" w:right="0"/>
                                    <w:jc w:val="center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网格模型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29" w:line="240" w:lineRule="auto"/>
                                    <w:ind w:right="0"/>
                                    <w:jc w:val="center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240" w:lineRule="auto"/>
                                    <w:ind w:left="7" w:right="0"/>
                                    <w:jc w:val="center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其他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29" w:line="240" w:lineRule="auto"/>
                                    <w:ind w:left="5" w:right="0"/>
                                    <w:jc w:val="center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87" w:hRule="exact"/>
                              </w:trPr>
                              <w:tc>
                                <w:tcPr>
                                  <w:tcW w:w="1029" w:type="dxa"/>
                                  <w:vMerge w:val="continue"/>
                                  <w:tcBorders>
                                    <w:left w:val="single" w:color="000000" w:sz="12" w:space="0"/>
                                    <w:right w:val="single" w:color="000000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8" w:line="240" w:lineRule="auto"/>
                                    <w:ind w:left="519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预测范围</w:t>
                                  </w:r>
                                </w:p>
                              </w:tc>
                              <w:tc>
                                <w:tcPr>
                                  <w:tcW w:w="1944" w:type="dxa"/>
                                  <w:gridSpan w:val="5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8" w:line="240" w:lineRule="auto"/>
                                    <w:ind w:left="355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边长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≥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50km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1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3058" w:type="dxa"/>
                                  <w:gridSpan w:val="10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8" w:line="240" w:lineRule="auto"/>
                                    <w:ind w:left="844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边长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4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sz w:val="18"/>
                                      <w:szCs w:val="18"/>
                                    </w:rPr>
                                    <w:t>～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50km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4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gridSpan w:val="4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8" w:line="240" w:lineRule="auto"/>
                                    <w:ind w:left="258" w:right="0"/>
                                    <w:jc w:val="left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边长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km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  <w:sym w:font="Wingdings 2" w:char="00A3"/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35" w:hRule="exact"/>
                              </w:trPr>
                              <w:tc>
                                <w:tcPr>
                                  <w:tcW w:w="1029" w:type="dxa"/>
                                  <w:vMerge w:val="continue"/>
                                  <w:tcBorders>
                                    <w:left w:val="single" w:color="000000" w:sz="12" w:space="0"/>
                                    <w:right w:val="single" w:color="000000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31" w:line="240" w:lineRule="auto"/>
                                    <w:ind w:left="519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预测因子</w:t>
                                  </w:r>
                                </w:p>
                              </w:tc>
                              <w:tc>
                                <w:tcPr>
                                  <w:tcW w:w="3708" w:type="dxa"/>
                                  <w:gridSpan w:val="11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31" w:line="240" w:lineRule="auto"/>
                                    <w:ind w:left="287" w:right="0"/>
                                    <w:jc w:val="left"/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sz w:val="18"/>
                                      <w:szCs w:val="18"/>
                                    </w:rPr>
                                    <w:t>预测因子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pacing w:val="-1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 xml:space="preserve">  — 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990" w:type="dxa"/>
                                  <w:gridSpan w:val="8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3" w:line="240" w:lineRule="auto"/>
                                    <w:ind w:left="396" w:right="0"/>
                                    <w:jc w:val="center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position w:val="1"/>
                                      <w:sz w:val="18"/>
                                      <w:szCs w:val="18"/>
                                    </w:rPr>
                                    <w:t>包括二次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44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PM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1"/>
                                      <w:szCs w:val="11"/>
                                    </w:rPr>
                                    <w:t>2.5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1"/>
                                      <w:szCs w:val="1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12"/>
                                      <w:sz w:val="11"/>
                                      <w:szCs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position w:val="1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13" w:line="240" w:lineRule="auto"/>
                                    <w:ind w:left="280" w:right="0"/>
                                    <w:jc w:val="center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position w:val="1"/>
                                      <w:sz w:val="18"/>
                                      <w:szCs w:val="18"/>
                                    </w:rPr>
                                    <w:t>不包括二次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44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PM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1"/>
                                      <w:szCs w:val="11"/>
                                    </w:rPr>
                                    <w:t>2.5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20"/>
                                      <w:sz w:val="11"/>
                                      <w:szCs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position w:val="1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35" w:hRule="exact"/>
                              </w:trPr>
                              <w:tc>
                                <w:tcPr>
                                  <w:tcW w:w="1029" w:type="dxa"/>
                                  <w:vMerge w:val="continue"/>
                                  <w:tcBorders>
                                    <w:left w:val="single" w:color="000000" w:sz="12" w:space="0"/>
                                    <w:right w:val="single" w:color="000000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2" w:line="267" w:lineRule="auto"/>
                                    <w:ind w:left="607" w:right="0" w:hanging="449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正常排放短期浓度 贡献值</w:t>
                                  </w:r>
                                </w:p>
                              </w:tc>
                              <w:tc>
                                <w:tcPr>
                                  <w:tcW w:w="3708" w:type="dxa"/>
                                  <w:gridSpan w:val="11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tabs>
                                      <w:tab w:val="left" w:pos="1269"/>
                                    </w:tabs>
                                    <w:spacing w:line="521" w:lineRule="exact"/>
                                    <w:ind w:left="765" w:right="0"/>
                                    <w:jc w:val="left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sz w:val="18"/>
                                      <w:szCs w:val="18"/>
                                    </w:rPr>
                                    <w:t>最大占标率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1"/>
                                      <w:sz w:val="18"/>
                                      <w:szCs w:val="18"/>
                                    </w:rPr>
                                    <w:t>≤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100%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pacing w:val="-1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</w:tc>
                              <w:tc>
                                <w:tcPr>
                                  <w:tcW w:w="2990" w:type="dxa"/>
                                  <w:gridSpan w:val="8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tabs>
                                      <w:tab w:val="left" w:pos="854"/>
                                    </w:tabs>
                                    <w:spacing w:line="521" w:lineRule="exact"/>
                                    <w:ind w:left="350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最大占标率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＞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100%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04" w:hRule="exact"/>
                              </w:trPr>
                              <w:tc>
                                <w:tcPr>
                                  <w:tcW w:w="1029" w:type="dxa"/>
                                  <w:vMerge w:val="continue"/>
                                  <w:tcBorders>
                                    <w:left w:val="single" w:color="000000" w:sz="12" w:space="0"/>
                                    <w:right w:val="single" w:color="000000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772" w:type="dxa"/>
                                  <w:vMerge w:val="restart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9"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267" w:lineRule="auto"/>
                                    <w:ind w:left="607" w:right="0" w:hanging="449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正常排放年均浓度 贡献值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15" w:line="240" w:lineRule="auto"/>
                                    <w:ind w:left="235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一类区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gridSpan w:val="10"/>
                                  <w:tcBorders>
                                    <w:top w:val="single" w:color="000000" w:sz="6" w:space="0"/>
                                    <w:left w:val="single" w:color="000000" w:sz="4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490" w:lineRule="exact"/>
                                    <w:ind w:left="291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position w:val="-5"/>
                                      <w:sz w:val="13"/>
                                      <w:szCs w:val="13"/>
                                    </w:rPr>
                                    <w:t>本项目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最大占标率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≤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10%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  <w:tc>
                                <w:tcPr>
                                  <w:tcW w:w="2990" w:type="dxa"/>
                                  <w:gridSpan w:val="8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490" w:lineRule="exact"/>
                                    <w:ind w:left="484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position w:val="-5"/>
                                      <w:sz w:val="13"/>
                                      <w:szCs w:val="13"/>
                                    </w:rPr>
                                    <w:t>本项目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最大标率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＞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 xml:space="preserve">10%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26" w:hRule="exact"/>
                              </w:trPr>
                              <w:tc>
                                <w:tcPr>
                                  <w:tcW w:w="1029" w:type="dxa"/>
                                  <w:vMerge w:val="continue"/>
                                  <w:tcBorders>
                                    <w:left w:val="single" w:color="000000" w:sz="12" w:space="0"/>
                                    <w:right w:val="single" w:color="000000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772" w:type="dxa"/>
                                  <w:vMerge w:val="continue"/>
                                  <w:tcBorders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024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76" w:line="240" w:lineRule="auto"/>
                                    <w:ind w:left="235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二类区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gridSpan w:val="10"/>
                                  <w:tcBorders>
                                    <w:top w:val="single" w:color="000000" w:sz="6" w:space="0"/>
                                    <w:left w:val="single" w:color="000000" w:sz="4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tabs>
                                      <w:tab w:val="left" w:pos="804"/>
                                    </w:tabs>
                                    <w:spacing w:line="412" w:lineRule="exact"/>
                                    <w:ind w:left="300" w:right="0"/>
                                    <w:jc w:val="left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sz w:val="18"/>
                                      <w:szCs w:val="18"/>
                                    </w:rPr>
                                    <w:t>最大占标率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1"/>
                                      <w:sz w:val="18"/>
                                      <w:szCs w:val="18"/>
                                    </w:rPr>
                                    <w:t>≤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30%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pacing w:val="-1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</w:tc>
                              <w:tc>
                                <w:tcPr>
                                  <w:tcW w:w="2990" w:type="dxa"/>
                                  <w:gridSpan w:val="8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tabs>
                                      <w:tab w:val="left" w:pos="988"/>
                                    </w:tabs>
                                    <w:spacing w:line="412" w:lineRule="exact"/>
                                    <w:ind w:left="484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sz w:val="18"/>
                                      <w:szCs w:val="18"/>
                                    </w:rPr>
                                    <w:t>最大标率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1"/>
                                      <w:sz w:val="18"/>
                                      <w:szCs w:val="18"/>
                                    </w:rPr>
                                    <w:t>＞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30%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35" w:hRule="exact"/>
                              </w:trPr>
                              <w:tc>
                                <w:tcPr>
                                  <w:tcW w:w="1029" w:type="dxa"/>
                                  <w:vMerge w:val="continue"/>
                                  <w:tcBorders>
                                    <w:left w:val="single" w:color="000000" w:sz="12" w:space="0"/>
                                    <w:right w:val="single" w:color="000000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" w:line="252" w:lineRule="auto"/>
                                    <w:ind w:left="607" w:right="112" w:hanging="495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非正常排放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4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1h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浓度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2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贡献值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gridSpan w:val="3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" w:line="240" w:lineRule="auto"/>
                                    <w:ind w:right="3"/>
                                    <w:jc w:val="center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非正常持续时长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26" w:line="240" w:lineRule="auto"/>
                                    <w:ind w:right="4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0.5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2794" w:type="dxa"/>
                                  <w:gridSpan w:val="10"/>
                                  <w:tcBorders>
                                    <w:top w:val="single" w:color="000000" w:sz="6" w:space="0"/>
                                    <w:left w:val="single" w:color="000000" w:sz="4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tabs>
                                      <w:tab w:val="left" w:pos="940"/>
                                    </w:tabs>
                                    <w:spacing w:line="521" w:lineRule="exact"/>
                                    <w:ind w:left="436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占标率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≤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100%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sym w:font="Wingdings 2" w:char="0052"/>
                                  </w:r>
                                </w:p>
                              </w:tc>
                              <w:tc>
                                <w:tcPr>
                                  <w:tcW w:w="2365" w:type="dxa"/>
                                  <w:gridSpan w:val="6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tabs>
                                      <w:tab w:val="left" w:pos="776"/>
                                    </w:tabs>
                                    <w:spacing w:line="521" w:lineRule="exact"/>
                                    <w:ind w:left="272" w:right="0"/>
                                    <w:jc w:val="left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sz w:val="18"/>
                                      <w:szCs w:val="18"/>
                                    </w:rPr>
                                    <w:t>占标率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1"/>
                                      <w:sz w:val="18"/>
                                      <w:szCs w:val="18"/>
                                    </w:rPr>
                                    <w:t>＞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100%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pacing w:val="-1"/>
                                      <w:sz w:val="18"/>
                                      <w:szCs w:val="18"/>
                                    </w:rPr>
                                    <w:sym w:font="Wingdings 2" w:char="00A3"/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40" w:hRule="exact"/>
                              </w:trPr>
                              <w:tc>
                                <w:tcPr>
                                  <w:tcW w:w="1029" w:type="dxa"/>
                                  <w:vMerge w:val="continue"/>
                                  <w:tcBorders>
                                    <w:left w:val="single" w:color="000000" w:sz="12" w:space="0"/>
                                    <w:right w:val="single" w:color="000000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54" w:line="267" w:lineRule="auto"/>
                                    <w:ind w:left="159" w:right="0" w:hanging="92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保证率日平均浓度和 年平均浓度叠加值</w:t>
                                  </w:r>
                                </w:p>
                              </w:tc>
                              <w:tc>
                                <w:tcPr>
                                  <w:tcW w:w="3167" w:type="dxa"/>
                                  <w:gridSpan w:val="10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tabs>
                                      <w:tab w:val="left" w:pos="372"/>
                                    </w:tabs>
                                    <w:spacing w:line="626" w:lineRule="exact"/>
                                    <w:ind w:right="0"/>
                                    <w:jc w:val="center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达标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</w:tc>
                              <w:tc>
                                <w:tcPr>
                                  <w:tcW w:w="3531" w:type="dxa"/>
                                  <w:gridSpan w:val="9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tabs>
                                      <w:tab w:val="left" w:pos="1539"/>
                                    </w:tabs>
                                    <w:spacing w:line="626" w:lineRule="exact"/>
                                    <w:ind w:left="1164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mbria Math" w:hAnsi="Cambria Math" w:eastAsia="Cambria Math" w:cs="Cambria Math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不达标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35" w:hRule="exact"/>
                              </w:trPr>
                              <w:tc>
                                <w:tcPr>
                                  <w:tcW w:w="1029" w:type="dxa"/>
                                  <w:vMerge w:val="continue"/>
                                  <w:tcBorders>
                                    <w:left w:val="single" w:color="000000" w:sz="12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2" w:line="267" w:lineRule="auto"/>
                                    <w:ind w:left="519" w:right="0" w:hanging="452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区域环境质量的整体 变化情况</w:t>
                                  </w:r>
                                </w:p>
                              </w:tc>
                              <w:tc>
                                <w:tcPr>
                                  <w:tcW w:w="3167" w:type="dxa"/>
                                  <w:gridSpan w:val="10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31" w:line="240" w:lineRule="auto"/>
                                    <w:ind w:right="0"/>
                                    <w:jc w:val="center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i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i/>
                                      <w:spacing w:val="4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1"/>
                                      <w:sz w:val="18"/>
                                      <w:szCs w:val="18"/>
                                    </w:rPr>
                                    <w:t>≤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-20%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</w:tc>
                              <w:tc>
                                <w:tcPr>
                                  <w:tcW w:w="3531" w:type="dxa"/>
                                  <w:gridSpan w:val="9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31" w:line="240" w:lineRule="auto"/>
                                    <w:ind w:left="8" w:right="0"/>
                                    <w:jc w:val="center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i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i/>
                                      <w:spacing w:val="4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1"/>
                                      <w:sz w:val="18"/>
                                      <w:szCs w:val="18"/>
                                    </w:rPr>
                                    <w:t>＞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8"/>
                                      <w:szCs w:val="18"/>
                                    </w:rPr>
                                    <w:t>-20%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35" w:hRule="exact"/>
                              </w:trPr>
                              <w:tc>
                                <w:tcPr>
                                  <w:tcW w:w="1029" w:type="dxa"/>
                                  <w:vMerge w:val="restart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39" w:line="267" w:lineRule="auto"/>
                                    <w:ind w:left="319" w:right="0" w:hanging="18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环境监测 计划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31" w:line="240" w:lineRule="auto"/>
                                    <w:ind w:left="427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污染源监测</w:t>
                                  </w:r>
                                </w:p>
                              </w:tc>
                              <w:tc>
                                <w:tcPr>
                                  <w:tcW w:w="2935" w:type="dxa"/>
                                  <w:gridSpan w:val="8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2" w:line="252" w:lineRule="auto"/>
                                    <w:ind w:left="1190" w:right="47" w:hanging="1138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监测因子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92"/>
                                      <w:sz w:val="18"/>
                                      <w:szCs w:val="18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颗粒物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2494" w:type="dxa"/>
                                  <w:gridSpan w:val="9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2" w:line="240" w:lineRule="auto"/>
                                    <w:ind w:left="484" w:right="0"/>
                                    <w:jc w:val="left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有组织废气监测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13" w:line="240" w:lineRule="auto"/>
                                    <w:ind w:left="484" w:right="0"/>
                                    <w:jc w:val="left"/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无组织废气监测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gridSpan w:val="2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31" w:line="240" w:lineRule="auto"/>
                                    <w:ind w:left="266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无监测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75" w:hRule="exact"/>
                              </w:trPr>
                              <w:tc>
                                <w:tcPr>
                                  <w:tcW w:w="1029" w:type="dxa"/>
                                  <w:vMerge w:val="continue"/>
                                  <w:tcBorders>
                                    <w:left w:val="single" w:color="000000" w:sz="12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240" w:lineRule="auto"/>
                                    <w:ind w:left="339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环境质量监测</w:t>
                                  </w:r>
                                </w:p>
                              </w:tc>
                              <w:tc>
                                <w:tcPr>
                                  <w:tcW w:w="2935" w:type="dxa"/>
                                  <w:gridSpan w:val="8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240" w:lineRule="auto"/>
                                    <w:ind w:left="604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监测因子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92"/>
                                      <w:sz w:val="18"/>
                                      <w:szCs w:val="18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PM10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2494" w:type="dxa"/>
                                  <w:gridSpan w:val="9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tabs>
                                      <w:tab w:val="left" w:pos="1958"/>
                                    </w:tabs>
                                    <w:spacing w:line="240" w:lineRule="auto"/>
                                    <w:ind w:left="338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 xml:space="preserve">监测点位数（ 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gridSpan w:val="2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240" w:lineRule="auto"/>
                                    <w:ind w:left="266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无监测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9" w:hRule="exact"/>
                              </w:trPr>
                              <w:tc>
                                <w:tcPr>
                                  <w:tcW w:w="1029" w:type="dxa"/>
                                  <w:vMerge w:val="restart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1" w:line="180" w:lineRule="exact"/>
                                    <w:ind w:right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240" w:lineRule="auto"/>
                                    <w:ind w:left="139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评价结论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68" w:line="240" w:lineRule="auto"/>
                                    <w:ind w:left="519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环境影响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gridSpan w:val="19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tabs>
                                      <w:tab w:val="left" w:pos="3556"/>
                                    </w:tabs>
                                    <w:spacing w:before="68" w:line="240" w:lineRule="auto"/>
                                    <w:ind w:left="1955" w:right="0"/>
                                    <w:jc w:val="left"/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 xml:space="preserve">可以接受 </w:t>
                                  </w:r>
                                  <w:r>
                                    <w:rPr>
                                      <w:rFonts w:ascii="Wingdings 2" w:hAnsi="Wingdings 2" w:eastAsia="Wingdings 2" w:cs="Wingdings 2"/>
                                      <w:sz w:val="18"/>
                                      <w:szCs w:val="18"/>
                                    </w:rPr>
                                    <w:t>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不可以接受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13" w:hRule="exact"/>
                              </w:trPr>
                              <w:tc>
                                <w:tcPr>
                                  <w:tcW w:w="1029" w:type="dxa"/>
                                  <w:vMerge w:val="continue"/>
                                  <w:tcBorders>
                                    <w:left w:val="single" w:color="000000" w:sz="12" w:space="0"/>
                                    <w:right w:val="single" w:color="000000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69" w:line="240" w:lineRule="auto"/>
                                    <w:ind w:left="159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大气环境防护距离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gridSpan w:val="19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tabs>
                                      <w:tab w:val="left" w:pos="2822"/>
                                      <w:tab w:val="left" w:pos="4171"/>
                                    </w:tabs>
                                    <w:spacing w:before="69" w:line="240" w:lineRule="auto"/>
                                    <w:ind w:left="1960" w:right="0"/>
                                    <w:jc w:val="left"/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距（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8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）厂界最远（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 xml:space="preserve">/ 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4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35" w:hRule="exact"/>
                              </w:trPr>
                              <w:tc>
                                <w:tcPr>
                                  <w:tcW w:w="1029" w:type="dxa"/>
                                  <w:vMerge w:val="continue"/>
                                  <w:tcBorders>
                                    <w:left w:val="single" w:color="000000" w:sz="12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772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31" w:line="240" w:lineRule="auto"/>
                                    <w:ind w:left="247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污染源年排放量</w:t>
                                  </w:r>
                                </w:p>
                              </w:tc>
                              <w:tc>
                                <w:tcPr>
                                  <w:tcW w:w="1811" w:type="dxa"/>
                                  <w:gridSpan w:val="4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33" w:line="240" w:lineRule="auto"/>
                                    <w:ind w:left="167" w:right="0"/>
                                    <w:jc w:val="left"/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1"/>
                                      <w:szCs w:val="1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0.024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t/a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gridSpan w:val="7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133" w:line="240" w:lineRule="auto"/>
                                    <w:ind w:left="195" w:right="0"/>
                                    <w:jc w:val="left"/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1"/>
                                      <w:szCs w:val="11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0.112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t/a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  <w:gridSpan w:val="5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5"/>
                                    <w:spacing w:before="2" w:line="240" w:lineRule="auto"/>
                                    <w:ind w:right="88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颗粒物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30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0.135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Times New Roman"/>
                                      <w:sz w:val="18"/>
                                    </w:rPr>
                                    <w:t>t/a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  <w:gridSpan w:val="3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spacing w:before="2" w:line="182" w:lineRule="exact"/>
                                    <w:ind w:left="-126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</w:p>
                                <w:p>
                                  <w:pPr>
                                    <w:pStyle w:val="5"/>
                                    <w:spacing w:line="196" w:lineRule="exact"/>
                                    <w:ind w:left="83" w:right="0"/>
                                    <w:jc w:val="left"/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VOC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11"/>
                                      <w:szCs w:val="11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/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position w:val="1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position w:val="1"/>
                                      <w:sz w:val="18"/>
                                      <w:szCs w:val="18"/>
                                    </w:rPr>
                                    <w:t>t/a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3" w:hRule="exact"/>
                              </w:trPr>
                              <w:tc>
                                <w:tcPr>
                                  <w:tcW w:w="9499" w:type="dxa"/>
                                  <w:gridSpan w:val="21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12" w:space="0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5"/>
                                    <w:tabs>
                                      <w:tab w:val="left" w:pos="3331"/>
                                    </w:tabs>
                                    <w:spacing w:before="76" w:line="240" w:lineRule="auto"/>
                                    <w:ind w:left="14" w:right="0"/>
                                    <w:jc w:val="lef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注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92"/>
                                      <w:sz w:val="18"/>
                                      <w:szCs w:val="18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” 为勾选项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，填“√”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2"/>
                                      <w:sz w:val="18"/>
                                      <w:szCs w:val="18"/>
                                    </w:rPr>
                                    <w:t>；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68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</w:rPr>
                                    <w:t>”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4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  <w:t>为内容填写项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.4pt;margin-top:-286.3pt;height:567.95pt;width:477.1pt;mso-position-horizontal-relative:page;z-index:-3072;mso-width-relative:page;mso-height-relative:page;" filled="f" stroked="f" coordsize="21600,21600" o:gfxdata="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BsiK/dsAAAAN&#10;AQAADwAAAAAAAAABACAAAAAiAAAAZHJzL2Rvd25yZXYueG1sUEsBAhQAFAAAAAgAh07iQII2awOn&#10;AQAALgMAAA4AAAAAAAAAAQAgAAAAKgEAAGRycy9lMm9Eb2MueG1sUEsFBgAAAAAGAAYAWQEAAEMF&#10;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4"/>
                        <w:tblW w:w="9499" w:type="dxa"/>
                        <w:tblInd w:w="0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029"/>
                        <w:gridCol w:w="1772"/>
                        <w:gridCol w:w="1024"/>
                        <w:gridCol w:w="395"/>
                        <w:gridCol w:w="120"/>
                        <w:gridCol w:w="272"/>
                        <w:gridCol w:w="133"/>
                        <w:gridCol w:w="122"/>
                        <w:gridCol w:w="590"/>
                        <w:gridCol w:w="279"/>
                        <w:gridCol w:w="122"/>
                        <w:gridCol w:w="110"/>
                        <w:gridCol w:w="541"/>
                        <w:gridCol w:w="437"/>
                        <w:gridCol w:w="188"/>
                        <w:gridCol w:w="597"/>
                        <w:gridCol w:w="72"/>
                        <w:gridCol w:w="274"/>
                        <w:gridCol w:w="153"/>
                        <w:gridCol w:w="511"/>
                        <w:gridCol w:w="758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83" w:hRule="exact"/>
                        </w:trPr>
                        <w:tc>
                          <w:tcPr>
                            <w:tcW w:w="2801" w:type="dxa"/>
                            <w:gridSpan w:val="2"/>
                            <w:tcBorders>
                              <w:top w:val="single" w:color="000000" w:sz="12" w:space="0"/>
                              <w:left w:val="single" w:color="000000" w:sz="12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" w:line="240" w:lineRule="auto"/>
                              <w:ind w:right="9"/>
                              <w:jc w:val="center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工作内容</w:t>
                            </w:r>
                          </w:p>
                        </w:tc>
                        <w:tc>
                          <w:tcPr>
                            <w:tcW w:w="6698" w:type="dxa"/>
                            <w:gridSpan w:val="19"/>
                            <w:tcBorders>
                              <w:top w:val="single" w:color="000000" w:sz="12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before="1" w:line="240" w:lineRule="auto"/>
                              <w:ind w:left="2782" w:right="2777"/>
                              <w:jc w:val="center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自查项目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75" w:hRule="exact"/>
                        </w:trPr>
                        <w:tc>
                          <w:tcPr>
                            <w:tcW w:w="1029" w:type="dxa"/>
                            <w:vMerge w:val="restart"/>
                            <w:tcBorders>
                              <w:top w:val="single" w:color="000000" w:sz="6" w:space="0"/>
                              <w:left w:val="single" w:color="000000" w:sz="12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7" w:line="269" w:lineRule="auto"/>
                              <w:ind w:left="319" w:right="0" w:hanging="269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评价等级与 范围</w:t>
                            </w:r>
                          </w:p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2" w:line="240" w:lineRule="auto"/>
                              <w:ind w:left="519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评价等级</w:t>
                            </w:r>
                          </w:p>
                        </w:tc>
                        <w:tc>
                          <w:tcPr>
                            <w:tcW w:w="2656" w:type="dxa"/>
                            <w:gridSpan w:val="7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2" w:line="240" w:lineRule="auto"/>
                              <w:ind w:left="0" w:right="0"/>
                              <w:jc w:val="center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一级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  <w:sym w:font="Wingdings 2" w:char="00A3"/>
                            </w:r>
                          </w:p>
                        </w:tc>
                        <w:tc>
                          <w:tcPr>
                            <w:tcW w:w="2346" w:type="dxa"/>
                            <w:gridSpan w:val="8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2" w:line="240" w:lineRule="auto"/>
                              <w:ind w:left="0" w:right="0"/>
                              <w:jc w:val="center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二级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sym w:font="Wingdings 2" w:char="00A3"/>
                            </w:r>
                          </w:p>
                        </w:tc>
                        <w:tc>
                          <w:tcPr>
                            <w:tcW w:w="1696" w:type="dxa"/>
                            <w:gridSpan w:val="4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before="2" w:line="240" w:lineRule="auto"/>
                              <w:ind w:left="7" w:right="0"/>
                              <w:jc w:val="center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三级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sym w:font="Wingdings 2" w:char="0052"/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75" w:hRule="exact"/>
                        </w:trPr>
                        <w:tc>
                          <w:tcPr>
                            <w:tcW w:w="1029" w:type="dxa"/>
                            <w:vMerge w:val="continue"/>
                            <w:tcBorders>
                              <w:left w:val="single" w:color="000000" w:sz="12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/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line="240" w:lineRule="auto"/>
                              <w:ind w:left="519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评价范围</w:t>
                            </w:r>
                          </w:p>
                        </w:tc>
                        <w:tc>
                          <w:tcPr>
                            <w:tcW w:w="2656" w:type="dxa"/>
                            <w:gridSpan w:val="7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line="240" w:lineRule="auto"/>
                              <w:ind w:left="794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"/>
                                <w:sz w:val="18"/>
                                <w:szCs w:val="18"/>
                              </w:rPr>
                              <w:t>边长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=50km</w:t>
                            </w:r>
                            <w:r>
                              <w:rPr>
                                <w:rFonts w:ascii="仿宋" w:hAnsi="仿宋" w:eastAsia="仿宋" w:cs="仿宋"/>
                                <w:spacing w:val="-1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2346" w:type="dxa"/>
                            <w:gridSpan w:val="8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line="240" w:lineRule="auto"/>
                              <w:ind w:left="533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边长</w:t>
                            </w:r>
                            <w:r>
                              <w:rPr>
                                <w:rFonts w:ascii="宋体" w:hAnsi="宋体" w:eastAsia="宋体" w:cs="宋体"/>
                                <w:spacing w:val="-4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宋体" w:hAnsi="宋体" w:eastAsia="宋体" w:cs="宋体"/>
                                <w:spacing w:val="-1"/>
                                <w:sz w:val="18"/>
                                <w:szCs w:val="18"/>
                              </w:rPr>
                              <w:t>～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50km</w:t>
                            </w:r>
                            <w:r>
                              <w:rPr>
                                <w:rFonts w:ascii="仿宋" w:hAnsi="仿宋" w:eastAsia="仿宋" w:cs="仿宋"/>
                                <w:spacing w:val="-1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1696" w:type="dxa"/>
                            <w:gridSpan w:val="4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line="240" w:lineRule="auto"/>
                              <w:ind w:left="347" w:right="0"/>
                              <w:jc w:val="left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"/>
                                <w:sz w:val="18"/>
                                <w:szCs w:val="18"/>
                              </w:rPr>
                              <w:t>边长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=5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km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pacing w:val="-1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75" w:hRule="exact"/>
                        </w:trPr>
                        <w:tc>
                          <w:tcPr>
                            <w:tcW w:w="1029" w:type="dxa"/>
                            <w:vMerge w:val="restart"/>
                            <w:tcBorders>
                              <w:top w:val="single" w:color="000000" w:sz="6" w:space="0"/>
                              <w:left w:val="single" w:color="000000" w:sz="12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" w:line="150" w:lineRule="exact"/>
                              <w:ind w:right="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240" w:lineRule="auto"/>
                              <w:ind w:left="139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评价因子</w:t>
                            </w:r>
                          </w:p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3" w:line="240" w:lineRule="auto"/>
                              <w:ind w:left="231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SO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1"/>
                                <w:szCs w:val="11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2"/>
                                <w:sz w:val="11"/>
                                <w:szCs w:val="1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+NO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spacing w:val="-1"/>
                                <w:sz w:val="11"/>
                                <w:szCs w:val="11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spacing w:val="5"/>
                                <w:sz w:val="11"/>
                                <w:szCs w:val="1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position w:val="1"/>
                                <w:sz w:val="18"/>
                                <w:szCs w:val="18"/>
                              </w:rPr>
                              <w:t>排放量</w:t>
                            </w:r>
                          </w:p>
                        </w:tc>
                        <w:tc>
                          <w:tcPr>
                            <w:tcW w:w="1419" w:type="dxa"/>
                            <w:gridSpan w:val="2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" w:line="240" w:lineRule="auto"/>
                              <w:ind w:left="208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≥</w:t>
                            </w:r>
                            <w:r>
                              <w:rPr>
                                <w:rFonts w:ascii="仿宋" w:hAnsi="仿宋" w:eastAsia="仿宋" w:cs="仿宋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2000t/a</w:t>
                            </w:r>
                            <w:r>
                              <w:rPr>
                                <w:rFonts w:ascii="仿宋" w:hAnsi="仿宋" w:eastAsia="仿宋" w:cs="仿宋"/>
                                <w:spacing w:val="-1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3583" w:type="dxa"/>
                            <w:gridSpan w:val="13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" w:line="240" w:lineRule="auto"/>
                              <w:ind w:right="1"/>
                              <w:jc w:val="center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500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 xml:space="preserve"> ~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2000t/a</w:t>
                            </w:r>
                            <w:r>
                              <w:rPr>
                                <w:rFonts w:ascii="仿宋" w:hAnsi="仿宋" w:eastAsia="仿宋" w:cs="仿宋"/>
                                <w:spacing w:val="-1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1696" w:type="dxa"/>
                            <w:gridSpan w:val="4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before="1" w:line="240" w:lineRule="auto"/>
                              <w:ind w:left="424" w:right="0"/>
                              <w:jc w:val="left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-1"/>
                                <w:sz w:val="18"/>
                                <w:szCs w:val="18"/>
                              </w:rPr>
                              <w:t>＜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500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t/a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pacing w:val="-1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61" w:hRule="exact"/>
                        </w:trPr>
                        <w:tc>
                          <w:tcPr>
                            <w:tcW w:w="1029" w:type="dxa"/>
                            <w:vMerge w:val="continue"/>
                            <w:tcBorders>
                              <w:left w:val="single" w:color="000000" w:sz="12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/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5"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240" w:lineRule="auto"/>
                              <w:ind w:left="519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评价因子</w:t>
                            </w:r>
                          </w:p>
                        </w:tc>
                        <w:tc>
                          <w:tcPr>
                            <w:tcW w:w="3708" w:type="dxa"/>
                            <w:gridSpan w:val="11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65" w:line="240" w:lineRule="auto"/>
                              <w:ind w:left="4" w:right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基本污染物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pacing w:val="-1"/>
                                <w:sz w:val="18"/>
                                <w:szCs w:val="18"/>
                                <w:lang w:val="en-US" w:eastAsia="zh-CN"/>
                              </w:rPr>
                              <w:t>SO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pacing w:val="-1"/>
                                <w:sz w:val="18"/>
                                <w:szCs w:val="18"/>
                                <w:vertAlign w:val="subscript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pacing w:val="-1"/>
                                <w:sz w:val="18"/>
                                <w:szCs w:val="18"/>
                                <w:lang w:val="en-US" w:eastAsia="zh-CN"/>
                              </w:rPr>
                              <w:t>、NOx、颗粒物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>
                            <w:pPr>
                              <w:pStyle w:val="5"/>
                              <w:tabs>
                                <w:tab w:val="left" w:pos="1319"/>
                                <w:tab w:val="left" w:pos="2308"/>
                              </w:tabs>
                              <w:spacing w:before="13" w:line="240" w:lineRule="auto"/>
                              <w:ind w:right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其他污染物</w:t>
                            </w:r>
                            <w:r>
                              <w:rPr>
                                <w:rFonts w:ascii="宋体" w:hAnsi="宋体" w:eastAsia="宋体" w:cs="宋体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990" w:type="dxa"/>
                            <w:gridSpan w:val="8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before="67" w:line="240" w:lineRule="auto"/>
                              <w:ind w:left="766" w:right="0"/>
                              <w:jc w:val="center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position w:val="1"/>
                                <w:sz w:val="18"/>
                                <w:szCs w:val="18"/>
                              </w:rPr>
                              <w:t>包括二次</w:t>
                            </w:r>
                            <w:r>
                              <w:rPr>
                                <w:rFonts w:ascii="宋体" w:hAnsi="宋体" w:eastAsia="宋体" w:cs="宋体"/>
                                <w:spacing w:val="-40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PM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1"/>
                                <w:szCs w:val="11"/>
                              </w:rPr>
                              <w:t>2.5</w:t>
                            </w:r>
                            <w:r>
                              <w:rPr>
                                <w:rFonts w:ascii="仿宋" w:hAnsi="仿宋" w:eastAsia="仿宋" w:cs="仿宋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  <w:p>
                            <w:pPr>
                              <w:pStyle w:val="5"/>
                              <w:spacing w:before="13" w:line="240" w:lineRule="auto"/>
                              <w:ind w:left="607" w:right="0"/>
                              <w:jc w:val="center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position w:val="1"/>
                                <w:sz w:val="18"/>
                                <w:szCs w:val="18"/>
                              </w:rPr>
                              <w:t>不包括二次</w:t>
                            </w:r>
                            <w:r>
                              <w:rPr>
                                <w:rFonts w:ascii="宋体" w:hAnsi="宋体" w:eastAsia="宋体" w:cs="宋体"/>
                                <w:spacing w:val="-42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position w:val="1"/>
                                <w:sz w:val="18"/>
                                <w:szCs w:val="18"/>
                              </w:rPr>
                              <w:t>PM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1"/>
                                <w:szCs w:val="11"/>
                              </w:rPr>
                              <w:t>2.5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position w:val="1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75" w:hRule="exact"/>
                        </w:trPr>
                        <w:tc>
                          <w:tcPr>
                            <w:tcW w:w="1029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" w:line="240" w:lineRule="auto"/>
                              <w:ind w:left="139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评价标准</w:t>
                            </w:r>
                          </w:p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" w:line="240" w:lineRule="auto"/>
                              <w:ind w:left="519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评价标准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6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" w:line="240" w:lineRule="auto"/>
                              <w:ind w:left="585" w:right="0"/>
                              <w:jc w:val="left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国家标准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</w:tc>
                        <w:tc>
                          <w:tcPr>
                            <w:tcW w:w="1642" w:type="dxa"/>
                            <w:gridSpan w:val="5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" w:line="240" w:lineRule="auto"/>
                              <w:ind w:left="319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地方标准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1721" w:type="dxa"/>
                            <w:gridSpan w:val="6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" w:line="240" w:lineRule="auto"/>
                              <w:ind w:left="451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附录</w:t>
                            </w:r>
                            <w:r>
                              <w:rPr>
                                <w:rFonts w:ascii="宋体" w:hAnsi="宋体" w:eastAsia="宋体" w:cs="宋体"/>
                                <w:spacing w:val="-4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4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1269" w:type="dxa"/>
                            <w:gridSpan w:val="2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before="1" w:line="240" w:lineRule="auto"/>
                              <w:ind w:left="131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其他标准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75" w:hRule="exact"/>
                        </w:trPr>
                        <w:tc>
                          <w:tcPr>
                            <w:tcW w:w="1029" w:type="dxa"/>
                            <w:vMerge w:val="restart"/>
                            <w:tcBorders>
                              <w:top w:val="single" w:color="000000" w:sz="6" w:space="0"/>
                              <w:left w:val="single" w:color="000000" w:sz="12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3"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240" w:lineRule="auto"/>
                              <w:ind w:left="139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现状评价</w:t>
                            </w:r>
                          </w:p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line="240" w:lineRule="auto"/>
                              <w:ind w:left="427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环境功能区</w:t>
                            </w:r>
                          </w:p>
                        </w:tc>
                        <w:tc>
                          <w:tcPr>
                            <w:tcW w:w="2656" w:type="dxa"/>
                            <w:gridSpan w:val="7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line="240" w:lineRule="auto"/>
                              <w:ind w:right="1"/>
                              <w:jc w:val="center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一类区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2274" w:type="dxa"/>
                            <w:gridSpan w:val="7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line="240" w:lineRule="auto"/>
                              <w:ind w:left="2" w:right="0"/>
                              <w:jc w:val="center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二类区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</w:tc>
                        <w:tc>
                          <w:tcPr>
                            <w:tcW w:w="1768" w:type="dxa"/>
                            <w:gridSpan w:val="5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line="240" w:lineRule="auto"/>
                              <w:ind w:left="155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一类区和二类区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75" w:hRule="exact"/>
                        </w:trPr>
                        <w:tc>
                          <w:tcPr>
                            <w:tcW w:w="1029" w:type="dxa"/>
                            <w:vMerge w:val="continue"/>
                            <w:tcBorders>
                              <w:left w:val="single" w:color="000000" w:sz="12" w:space="0"/>
                              <w:right w:val="single" w:color="000000" w:sz="6" w:space="0"/>
                            </w:tcBorders>
                          </w:tcPr>
                          <w:p/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" w:line="240" w:lineRule="auto"/>
                              <w:ind w:left="427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评价基准年</w:t>
                            </w:r>
                          </w:p>
                        </w:tc>
                        <w:tc>
                          <w:tcPr>
                            <w:tcW w:w="6698" w:type="dxa"/>
                            <w:gridSpan w:val="19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before="1" w:line="240" w:lineRule="auto"/>
                              <w:ind w:left="2782" w:right="2777"/>
                              <w:jc w:val="center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宋体" w:hAnsi="宋体" w:eastAsia="宋体" w:cs="宋体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2017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）年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35" w:hRule="exact"/>
                        </w:trPr>
                        <w:tc>
                          <w:tcPr>
                            <w:tcW w:w="1029" w:type="dxa"/>
                            <w:vMerge w:val="continue"/>
                            <w:tcBorders>
                              <w:left w:val="single" w:color="000000" w:sz="12" w:space="0"/>
                              <w:right w:val="single" w:color="000000" w:sz="6" w:space="0"/>
                            </w:tcBorders>
                          </w:tcPr>
                          <w:p/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line="269" w:lineRule="auto"/>
                              <w:ind w:left="159" w:right="0" w:firstLine="18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环境空气质量 现状调查数据来源</w:t>
                            </w:r>
                          </w:p>
                        </w:tc>
                        <w:tc>
                          <w:tcPr>
                            <w:tcW w:w="2656" w:type="dxa"/>
                            <w:gridSpan w:val="7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32" w:line="240" w:lineRule="auto"/>
                              <w:ind w:left="520" w:right="0"/>
                              <w:jc w:val="left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长期例行监测数据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</w:tc>
                        <w:tc>
                          <w:tcPr>
                            <w:tcW w:w="2346" w:type="dxa"/>
                            <w:gridSpan w:val="8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32" w:line="240" w:lineRule="auto"/>
                              <w:ind w:left="264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主管部门发布的数据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1696" w:type="dxa"/>
                            <w:gridSpan w:val="4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before="132" w:line="240" w:lineRule="auto"/>
                              <w:ind w:left="220" w:right="0"/>
                              <w:jc w:val="left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现状补充监测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75" w:hRule="exact"/>
                        </w:trPr>
                        <w:tc>
                          <w:tcPr>
                            <w:tcW w:w="1029" w:type="dxa"/>
                            <w:vMerge w:val="continue"/>
                            <w:tcBorders>
                              <w:left w:val="single" w:color="000000" w:sz="12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/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line="240" w:lineRule="auto"/>
                              <w:ind w:left="519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现状评价</w:t>
                            </w:r>
                          </w:p>
                        </w:tc>
                        <w:tc>
                          <w:tcPr>
                            <w:tcW w:w="3708" w:type="dxa"/>
                            <w:gridSpan w:val="11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line="240" w:lineRule="auto"/>
                              <w:ind w:right="2"/>
                              <w:jc w:val="center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达标区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2990" w:type="dxa"/>
                            <w:gridSpan w:val="8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line="240" w:lineRule="auto"/>
                              <w:ind w:left="9" w:right="0"/>
                              <w:jc w:val="center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不达标区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95" w:hRule="exact"/>
                        </w:trPr>
                        <w:tc>
                          <w:tcPr>
                            <w:tcW w:w="1029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30" w:line="267" w:lineRule="auto"/>
                              <w:ind w:left="319" w:right="0" w:hanging="89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污染源 调查</w:t>
                            </w:r>
                          </w:p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0" w:line="260" w:lineRule="exact"/>
                              <w:ind w:right="0"/>
                              <w:jc w:val="lef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240" w:lineRule="auto"/>
                              <w:ind w:left="519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调查内容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6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" w:line="240" w:lineRule="auto"/>
                              <w:ind w:left="322" w:right="3"/>
                              <w:jc w:val="center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本项目正常排放源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  <w:p>
                            <w:pPr>
                              <w:pStyle w:val="5"/>
                              <w:spacing w:before="13" w:line="240" w:lineRule="auto"/>
                              <w:ind w:left="142" w:right="3"/>
                              <w:jc w:val="center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本项目非正常排放源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  <w:p>
                            <w:pPr>
                              <w:pStyle w:val="5"/>
                              <w:spacing w:before="16" w:line="240" w:lineRule="auto"/>
                              <w:ind w:left="880" w:right="0"/>
                              <w:jc w:val="left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现有污染源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</w:tc>
                        <w:tc>
                          <w:tcPr>
                            <w:tcW w:w="1642" w:type="dxa"/>
                            <w:gridSpan w:val="5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0" w:line="260" w:lineRule="exact"/>
                              <w:ind w:right="0"/>
                              <w:jc w:val="lef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240" w:lineRule="auto"/>
                              <w:ind w:left="93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拟替代的污染源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1721" w:type="dxa"/>
                            <w:gridSpan w:val="6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30" w:line="267" w:lineRule="auto"/>
                              <w:ind w:left="491" w:right="43" w:hanging="449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其他在建、拟建项目 污染源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1269" w:type="dxa"/>
                            <w:gridSpan w:val="2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before="0" w:line="260" w:lineRule="exact"/>
                              <w:ind w:right="0"/>
                              <w:jc w:val="lef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240" w:lineRule="auto"/>
                              <w:ind w:left="86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区域污染源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35" w:hRule="exact"/>
                        </w:trPr>
                        <w:tc>
                          <w:tcPr>
                            <w:tcW w:w="1029" w:type="dxa"/>
                            <w:vMerge w:val="restart"/>
                            <w:tcBorders>
                              <w:top w:val="single" w:color="000000" w:sz="6" w:space="0"/>
                              <w:left w:val="single" w:color="000000" w:sz="12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10" w:line="240" w:lineRule="exact"/>
                              <w:ind w:righ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267" w:lineRule="auto"/>
                              <w:ind w:left="50" w:right="56"/>
                              <w:jc w:val="center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大气环境影 响预测与 评价</w:t>
                            </w:r>
                          </w:p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30" w:line="240" w:lineRule="auto"/>
                              <w:ind w:left="519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预测模型</w:t>
                            </w:r>
                          </w:p>
                        </w:tc>
                        <w:tc>
                          <w:tcPr>
                            <w:tcW w:w="1024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54" w:line="240" w:lineRule="auto"/>
                              <w:ind w:left="3" w:right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spacing w:val="-1"/>
                                <w:sz w:val="18"/>
                              </w:rPr>
                              <w:t>AERMOD</w:t>
                            </w:r>
                          </w:p>
                          <w:p>
                            <w:pPr>
                              <w:pStyle w:val="5"/>
                              <w:spacing w:before="68" w:line="240" w:lineRule="auto"/>
                              <w:ind w:left="0" w:right="0"/>
                              <w:jc w:val="center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  <w:sym w:font="Wingdings 2" w:char="00A3"/>
                            </w:r>
                          </w:p>
                        </w:tc>
                        <w:tc>
                          <w:tcPr>
                            <w:tcW w:w="920" w:type="dxa"/>
                            <w:gridSpan w:val="4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54" w:line="240" w:lineRule="auto"/>
                              <w:ind w:right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spacing w:val="-1"/>
                                <w:sz w:val="18"/>
                              </w:rPr>
                              <w:t>ADMS</w:t>
                            </w:r>
                          </w:p>
                          <w:p>
                            <w:pPr>
                              <w:pStyle w:val="5"/>
                              <w:spacing w:before="1" w:line="240" w:lineRule="auto"/>
                              <w:ind w:left="0" w:right="0"/>
                              <w:jc w:val="center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1113" w:type="dxa"/>
                            <w:gridSpan w:val="4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54" w:line="240" w:lineRule="auto"/>
                              <w:ind w:left="6" w:right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spacing w:val="-2"/>
                                <w:sz w:val="18"/>
                              </w:rPr>
                              <w:t>AUSTAL2000</w:t>
                            </w:r>
                          </w:p>
                          <w:p>
                            <w:pPr>
                              <w:pStyle w:val="5"/>
                              <w:spacing w:before="1" w:line="240" w:lineRule="auto"/>
                              <w:ind w:right="1"/>
                              <w:jc w:val="center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1088" w:type="dxa"/>
                            <w:gridSpan w:val="3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54" w:line="240" w:lineRule="auto"/>
                              <w:ind w:left="4" w:right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spacing w:val="-1"/>
                                <w:sz w:val="18"/>
                              </w:rPr>
                              <w:t>EDMS/AEDT</w:t>
                            </w:r>
                          </w:p>
                          <w:p>
                            <w:pPr>
                              <w:pStyle w:val="5"/>
                              <w:spacing w:before="1" w:line="240" w:lineRule="auto"/>
                              <w:ind w:left="0" w:right="0"/>
                              <w:jc w:val="center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857" w:type="dxa"/>
                            <w:gridSpan w:val="3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54" w:line="240" w:lineRule="auto"/>
                              <w:ind w:left="5" w:right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spacing w:val="-1"/>
                                <w:sz w:val="18"/>
                              </w:rPr>
                              <w:t>CALPUFF</w:t>
                            </w:r>
                          </w:p>
                          <w:p>
                            <w:pPr>
                              <w:pStyle w:val="5"/>
                              <w:spacing w:before="1" w:line="240" w:lineRule="auto"/>
                              <w:ind w:right="0"/>
                              <w:jc w:val="center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938" w:type="dxa"/>
                            <w:gridSpan w:val="3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line="240" w:lineRule="auto"/>
                              <w:ind w:left="2" w:right="0"/>
                              <w:jc w:val="center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网格模型</w:t>
                            </w:r>
                          </w:p>
                          <w:p>
                            <w:pPr>
                              <w:pStyle w:val="5"/>
                              <w:spacing w:before="29" w:line="240" w:lineRule="auto"/>
                              <w:ind w:right="0"/>
                              <w:jc w:val="center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line="240" w:lineRule="auto"/>
                              <w:ind w:left="7" w:right="0"/>
                              <w:jc w:val="center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其他</w:t>
                            </w:r>
                          </w:p>
                          <w:p>
                            <w:pPr>
                              <w:pStyle w:val="5"/>
                              <w:spacing w:before="29" w:line="240" w:lineRule="auto"/>
                              <w:ind w:left="5" w:right="0"/>
                              <w:jc w:val="center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87" w:hRule="exact"/>
                        </w:trPr>
                        <w:tc>
                          <w:tcPr>
                            <w:tcW w:w="1029" w:type="dxa"/>
                            <w:vMerge w:val="continue"/>
                            <w:tcBorders>
                              <w:left w:val="single" w:color="000000" w:sz="12" w:space="0"/>
                              <w:right w:val="single" w:color="000000" w:sz="6" w:space="0"/>
                            </w:tcBorders>
                          </w:tcPr>
                          <w:p/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8" w:line="240" w:lineRule="auto"/>
                              <w:ind w:left="519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预测范围</w:t>
                            </w:r>
                          </w:p>
                        </w:tc>
                        <w:tc>
                          <w:tcPr>
                            <w:tcW w:w="1944" w:type="dxa"/>
                            <w:gridSpan w:val="5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8" w:line="240" w:lineRule="auto"/>
                              <w:ind w:left="355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边长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≥</w:t>
                            </w:r>
                            <w:r>
                              <w:rPr>
                                <w:rFonts w:ascii="仿宋" w:hAnsi="仿宋" w:eastAsia="仿宋" w:cs="仿宋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50km</w:t>
                            </w:r>
                            <w:r>
                              <w:rPr>
                                <w:rFonts w:ascii="仿宋" w:hAnsi="仿宋" w:eastAsia="仿宋" w:cs="仿宋"/>
                                <w:spacing w:val="-1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3058" w:type="dxa"/>
                            <w:gridSpan w:val="10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8" w:line="240" w:lineRule="auto"/>
                              <w:ind w:left="844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边长</w:t>
                            </w:r>
                            <w:r>
                              <w:rPr>
                                <w:rFonts w:ascii="宋体" w:hAnsi="宋体" w:eastAsia="宋体" w:cs="宋体"/>
                                <w:spacing w:val="-4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宋体" w:hAnsi="宋体" w:eastAsia="宋体" w:cs="宋体"/>
                                <w:spacing w:val="-1"/>
                                <w:sz w:val="18"/>
                                <w:szCs w:val="18"/>
                              </w:rPr>
                              <w:t>～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50km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4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1696" w:type="dxa"/>
                            <w:gridSpan w:val="4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before="8" w:line="240" w:lineRule="auto"/>
                              <w:ind w:left="258" w:right="0"/>
                              <w:jc w:val="left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边长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km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  <w:sym w:font="Wingdings 2" w:char="00A3"/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35" w:hRule="exact"/>
                        </w:trPr>
                        <w:tc>
                          <w:tcPr>
                            <w:tcW w:w="1029" w:type="dxa"/>
                            <w:vMerge w:val="continue"/>
                            <w:tcBorders>
                              <w:left w:val="single" w:color="000000" w:sz="12" w:space="0"/>
                              <w:right w:val="single" w:color="000000" w:sz="6" w:space="0"/>
                            </w:tcBorders>
                          </w:tcPr>
                          <w:p/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31" w:line="240" w:lineRule="auto"/>
                              <w:ind w:left="519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预测因子</w:t>
                            </w:r>
                          </w:p>
                        </w:tc>
                        <w:tc>
                          <w:tcPr>
                            <w:tcW w:w="3708" w:type="dxa"/>
                            <w:gridSpan w:val="11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31" w:line="240" w:lineRule="auto"/>
                              <w:ind w:left="287" w:right="0"/>
                              <w:jc w:val="left"/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"/>
                                <w:sz w:val="18"/>
                                <w:szCs w:val="18"/>
                              </w:rPr>
                              <w:t>预测因子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pacing w:val="-1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—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990" w:type="dxa"/>
                            <w:gridSpan w:val="8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before="3" w:line="240" w:lineRule="auto"/>
                              <w:ind w:left="396" w:right="0"/>
                              <w:jc w:val="center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position w:val="1"/>
                                <w:sz w:val="18"/>
                                <w:szCs w:val="18"/>
                              </w:rPr>
                              <w:t>包括二次</w:t>
                            </w:r>
                            <w:r>
                              <w:rPr>
                                <w:rFonts w:ascii="宋体" w:hAnsi="宋体" w:eastAsia="宋体" w:cs="宋体"/>
                                <w:spacing w:val="-44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PM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1"/>
                                <w:szCs w:val="11"/>
                              </w:rPr>
                              <w:t>2.5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1"/>
                                <w:szCs w:val="11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12"/>
                                <w:sz w:val="11"/>
                                <w:szCs w:val="11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position w:val="1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  <w:p>
                            <w:pPr>
                              <w:pStyle w:val="5"/>
                              <w:spacing w:before="13" w:line="240" w:lineRule="auto"/>
                              <w:ind w:left="280" w:right="0"/>
                              <w:jc w:val="center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position w:val="1"/>
                                <w:sz w:val="18"/>
                                <w:szCs w:val="18"/>
                              </w:rPr>
                              <w:t>不包括二次</w:t>
                            </w:r>
                            <w:r>
                              <w:rPr>
                                <w:rFonts w:ascii="宋体" w:hAnsi="宋体" w:eastAsia="宋体" w:cs="宋体"/>
                                <w:spacing w:val="-44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PM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1"/>
                                <w:szCs w:val="11"/>
                              </w:rPr>
                              <w:t>2.5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20"/>
                                <w:sz w:val="11"/>
                                <w:szCs w:val="11"/>
                              </w:rPr>
                              <w:t xml:space="preserve"> 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position w:val="1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35" w:hRule="exact"/>
                        </w:trPr>
                        <w:tc>
                          <w:tcPr>
                            <w:tcW w:w="1029" w:type="dxa"/>
                            <w:vMerge w:val="continue"/>
                            <w:tcBorders>
                              <w:left w:val="single" w:color="000000" w:sz="12" w:space="0"/>
                              <w:right w:val="single" w:color="000000" w:sz="6" w:space="0"/>
                            </w:tcBorders>
                          </w:tcPr>
                          <w:p/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2" w:line="267" w:lineRule="auto"/>
                              <w:ind w:left="607" w:right="0" w:hanging="449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正常排放短期浓度 贡献值</w:t>
                            </w:r>
                          </w:p>
                        </w:tc>
                        <w:tc>
                          <w:tcPr>
                            <w:tcW w:w="3708" w:type="dxa"/>
                            <w:gridSpan w:val="11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tabs>
                                <w:tab w:val="left" w:pos="1269"/>
                              </w:tabs>
                              <w:spacing w:line="521" w:lineRule="exact"/>
                              <w:ind w:left="765" w:right="0"/>
                              <w:jc w:val="left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pacing w:val="-1"/>
                                <w:sz w:val="18"/>
                                <w:szCs w:val="18"/>
                              </w:rPr>
                              <w:t>最大占标率</w:t>
                            </w:r>
                            <w:r>
                              <w:rPr>
                                <w:rFonts w:ascii="仿宋" w:hAnsi="仿宋" w:eastAsia="仿宋" w:cs="仿宋"/>
                                <w:spacing w:val="-1"/>
                                <w:sz w:val="18"/>
                                <w:szCs w:val="18"/>
                              </w:rPr>
                              <w:t>≤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100%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pacing w:val="-1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</w:tc>
                        <w:tc>
                          <w:tcPr>
                            <w:tcW w:w="2990" w:type="dxa"/>
                            <w:gridSpan w:val="8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tabs>
                                <w:tab w:val="left" w:pos="854"/>
                              </w:tabs>
                              <w:spacing w:line="521" w:lineRule="exact"/>
                              <w:ind w:left="350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最大占标率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＞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100%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04" w:hRule="exact"/>
                        </w:trPr>
                        <w:tc>
                          <w:tcPr>
                            <w:tcW w:w="1029" w:type="dxa"/>
                            <w:vMerge w:val="continue"/>
                            <w:tcBorders>
                              <w:left w:val="single" w:color="000000" w:sz="12" w:space="0"/>
                              <w:right w:val="single" w:color="000000" w:sz="6" w:space="0"/>
                            </w:tcBorders>
                          </w:tcPr>
                          <w:p/>
                        </w:tc>
                        <w:tc>
                          <w:tcPr>
                            <w:tcW w:w="1772" w:type="dxa"/>
                            <w:vMerge w:val="restart"/>
                            <w:tcBorders>
                              <w:top w:val="single" w:color="000000" w:sz="6" w:space="0"/>
                              <w:left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9"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267" w:lineRule="auto"/>
                              <w:ind w:left="607" w:right="0" w:hanging="449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正常排放年均浓度 贡献值</w:t>
                            </w:r>
                          </w:p>
                        </w:tc>
                        <w:tc>
                          <w:tcPr>
                            <w:tcW w:w="1024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5"/>
                              <w:spacing w:before="115" w:line="240" w:lineRule="auto"/>
                              <w:ind w:left="235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一类区</w:t>
                            </w:r>
                          </w:p>
                        </w:tc>
                        <w:tc>
                          <w:tcPr>
                            <w:tcW w:w="2684" w:type="dxa"/>
                            <w:gridSpan w:val="10"/>
                            <w:tcBorders>
                              <w:top w:val="single" w:color="000000" w:sz="6" w:space="0"/>
                              <w:left w:val="single" w:color="000000" w:sz="4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line="490" w:lineRule="exact"/>
                              <w:ind w:left="291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宋体" w:hAnsi="宋体" w:eastAsia="宋体" w:cs="宋体"/>
                                <w:position w:val="-5"/>
                                <w:sz w:val="13"/>
                                <w:szCs w:val="13"/>
                              </w:rPr>
                              <w:t>本项目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最大占标率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≤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10%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  <w:tc>
                          <w:tcPr>
                            <w:tcW w:w="2990" w:type="dxa"/>
                            <w:gridSpan w:val="8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line="490" w:lineRule="exact"/>
                              <w:ind w:left="484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宋体" w:hAnsi="宋体" w:eastAsia="宋体" w:cs="宋体"/>
                                <w:position w:val="-5"/>
                                <w:sz w:val="13"/>
                                <w:szCs w:val="13"/>
                              </w:rPr>
                              <w:t>本项目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最大标率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＞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 xml:space="preserve">10%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26" w:hRule="exact"/>
                        </w:trPr>
                        <w:tc>
                          <w:tcPr>
                            <w:tcW w:w="1029" w:type="dxa"/>
                            <w:vMerge w:val="continue"/>
                            <w:tcBorders>
                              <w:left w:val="single" w:color="000000" w:sz="12" w:space="0"/>
                              <w:right w:val="single" w:color="000000" w:sz="6" w:space="0"/>
                            </w:tcBorders>
                          </w:tcPr>
                          <w:p/>
                        </w:tc>
                        <w:tc>
                          <w:tcPr>
                            <w:tcW w:w="1772" w:type="dxa"/>
                            <w:vMerge w:val="continue"/>
                            <w:tcBorders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/>
                        </w:tc>
                        <w:tc>
                          <w:tcPr>
                            <w:tcW w:w="1024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5"/>
                              <w:spacing w:before="76" w:line="240" w:lineRule="auto"/>
                              <w:ind w:left="235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二类区</w:t>
                            </w:r>
                          </w:p>
                        </w:tc>
                        <w:tc>
                          <w:tcPr>
                            <w:tcW w:w="2684" w:type="dxa"/>
                            <w:gridSpan w:val="10"/>
                            <w:tcBorders>
                              <w:top w:val="single" w:color="000000" w:sz="6" w:space="0"/>
                              <w:left w:val="single" w:color="000000" w:sz="4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tabs>
                                <w:tab w:val="left" w:pos="804"/>
                              </w:tabs>
                              <w:spacing w:line="412" w:lineRule="exact"/>
                              <w:ind w:left="300" w:right="0"/>
                              <w:jc w:val="left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pacing w:val="-1"/>
                                <w:sz w:val="18"/>
                                <w:szCs w:val="18"/>
                              </w:rPr>
                              <w:t>最大占标率</w:t>
                            </w:r>
                            <w:r>
                              <w:rPr>
                                <w:rFonts w:ascii="仿宋" w:hAnsi="仿宋" w:eastAsia="仿宋" w:cs="仿宋"/>
                                <w:spacing w:val="-1"/>
                                <w:sz w:val="18"/>
                                <w:szCs w:val="18"/>
                              </w:rPr>
                              <w:t>≤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30%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pacing w:val="-1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</w:tc>
                        <w:tc>
                          <w:tcPr>
                            <w:tcW w:w="2990" w:type="dxa"/>
                            <w:gridSpan w:val="8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tabs>
                                <w:tab w:val="left" w:pos="988"/>
                              </w:tabs>
                              <w:spacing w:line="412" w:lineRule="exact"/>
                              <w:ind w:left="484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pacing w:val="-1"/>
                                <w:sz w:val="18"/>
                                <w:szCs w:val="18"/>
                              </w:rPr>
                              <w:t>最大标率</w:t>
                            </w:r>
                            <w:r>
                              <w:rPr>
                                <w:rFonts w:ascii="仿宋" w:hAnsi="仿宋" w:eastAsia="仿宋" w:cs="仿宋"/>
                                <w:spacing w:val="-1"/>
                                <w:sz w:val="18"/>
                                <w:szCs w:val="18"/>
                              </w:rPr>
                              <w:t>＞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30%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35" w:hRule="exact"/>
                        </w:trPr>
                        <w:tc>
                          <w:tcPr>
                            <w:tcW w:w="1029" w:type="dxa"/>
                            <w:vMerge w:val="continue"/>
                            <w:tcBorders>
                              <w:left w:val="single" w:color="000000" w:sz="12" w:space="0"/>
                              <w:right w:val="single" w:color="000000" w:sz="6" w:space="0"/>
                            </w:tcBorders>
                          </w:tcPr>
                          <w:p/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" w:line="252" w:lineRule="auto"/>
                              <w:ind w:left="607" w:right="112" w:hanging="495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非正常排放</w:t>
                            </w:r>
                            <w:r>
                              <w:rPr>
                                <w:rFonts w:ascii="宋体" w:hAnsi="宋体" w:eastAsia="宋体" w:cs="宋体"/>
                                <w:spacing w:val="-4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1h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浓度</w:t>
                            </w:r>
                            <w:r>
                              <w:rPr>
                                <w:rFonts w:ascii="宋体" w:hAnsi="宋体" w:eastAsia="宋体" w:cs="宋体"/>
                                <w:spacing w:val="2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贡献值</w:t>
                            </w:r>
                          </w:p>
                        </w:tc>
                        <w:tc>
                          <w:tcPr>
                            <w:tcW w:w="1539" w:type="dxa"/>
                            <w:gridSpan w:val="3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5"/>
                              <w:spacing w:before="1" w:line="240" w:lineRule="auto"/>
                              <w:ind w:right="3"/>
                              <w:jc w:val="center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非正常持续时长</w:t>
                            </w:r>
                          </w:p>
                          <w:p>
                            <w:pPr>
                              <w:pStyle w:val="5"/>
                              <w:spacing w:before="26" w:line="240" w:lineRule="auto"/>
                              <w:ind w:right="4"/>
                              <w:jc w:val="center"/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0.5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2794" w:type="dxa"/>
                            <w:gridSpan w:val="10"/>
                            <w:tcBorders>
                              <w:top w:val="single" w:color="000000" w:sz="6" w:space="0"/>
                              <w:left w:val="single" w:color="000000" w:sz="4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tabs>
                                <w:tab w:val="left" w:pos="940"/>
                              </w:tabs>
                              <w:spacing w:line="521" w:lineRule="exact"/>
                              <w:ind w:left="436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占标率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≤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100%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sym w:font="Wingdings 2" w:char="0052"/>
                            </w:r>
                          </w:p>
                        </w:tc>
                        <w:tc>
                          <w:tcPr>
                            <w:tcW w:w="2365" w:type="dxa"/>
                            <w:gridSpan w:val="6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tabs>
                                <w:tab w:val="left" w:pos="776"/>
                              </w:tabs>
                              <w:spacing w:line="521" w:lineRule="exact"/>
                              <w:ind w:left="272" w:right="0"/>
                              <w:jc w:val="left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pacing w:val="-1"/>
                                <w:sz w:val="18"/>
                                <w:szCs w:val="18"/>
                              </w:rPr>
                              <w:t>占标率</w:t>
                            </w:r>
                            <w:r>
                              <w:rPr>
                                <w:rFonts w:ascii="仿宋" w:hAnsi="仿宋" w:eastAsia="仿宋" w:cs="仿宋"/>
                                <w:spacing w:val="-1"/>
                                <w:sz w:val="18"/>
                                <w:szCs w:val="18"/>
                              </w:rPr>
                              <w:t>＞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100%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pacing w:val="-1"/>
                                <w:sz w:val="18"/>
                                <w:szCs w:val="18"/>
                              </w:rPr>
                              <w:sym w:font="Wingdings 2" w:char="00A3"/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40" w:hRule="exact"/>
                        </w:trPr>
                        <w:tc>
                          <w:tcPr>
                            <w:tcW w:w="1029" w:type="dxa"/>
                            <w:vMerge w:val="continue"/>
                            <w:tcBorders>
                              <w:left w:val="single" w:color="000000" w:sz="12" w:space="0"/>
                              <w:right w:val="single" w:color="000000" w:sz="6" w:space="0"/>
                            </w:tcBorders>
                          </w:tcPr>
                          <w:p/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54" w:line="267" w:lineRule="auto"/>
                              <w:ind w:left="159" w:right="0" w:hanging="92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保证率日平均浓度和 年平均浓度叠加值</w:t>
                            </w:r>
                          </w:p>
                        </w:tc>
                        <w:tc>
                          <w:tcPr>
                            <w:tcW w:w="3167" w:type="dxa"/>
                            <w:gridSpan w:val="10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tabs>
                                <w:tab w:val="left" w:pos="372"/>
                              </w:tabs>
                              <w:spacing w:line="626" w:lineRule="exact"/>
                              <w:ind w:right="0"/>
                              <w:jc w:val="center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达标</w:t>
                            </w:r>
                            <w:r>
                              <w:rPr>
                                <w:rFonts w:ascii="宋体" w:hAnsi="宋体" w:eastAsia="宋体" w:cs="宋体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</w:tc>
                        <w:tc>
                          <w:tcPr>
                            <w:tcW w:w="3531" w:type="dxa"/>
                            <w:gridSpan w:val="9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tabs>
                                <w:tab w:val="left" w:pos="1539"/>
                              </w:tabs>
                              <w:spacing w:line="626" w:lineRule="exact"/>
                              <w:ind w:left="1164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Cambria Math" w:hAnsi="Cambria Math" w:eastAsia="Cambria Math" w:cs="Cambria Math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不达标</w:t>
                            </w:r>
                            <w:r>
                              <w:rPr>
                                <w:rFonts w:ascii="宋体" w:hAnsi="宋体" w:eastAsia="宋体" w:cs="宋体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35" w:hRule="exact"/>
                        </w:trPr>
                        <w:tc>
                          <w:tcPr>
                            <w:tcW w:w="1029" w:type="dxa"/>
                            <w:vMerge w:val="continue"/>
                            <w:tcBorders>
                              <w:left w:val="single" w:color="000000" w:sz="12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/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2" w:line="267" w:lineRule="auto"/>
                              <w:ind w:left="519" w:right="0" w:hanging="452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区域环境质量的整体 变化情况</w:t>
                            </w:r>
                          </w:p>
                        </w:tc>
                        <w:tc>
                          <w:tcPr>
                            <w:tcW w:w="3167" w:type="dxa"/>
                            <w:gridSpan w:val="10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31" w:line="240" w:lineRule="auto"/>
                              <w:ind w:right="0"/>
                              <w:jc w:val="center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sz w:val="18"/>
                                <w:szCs w:val="18"/>
                              </w:rPr>
                              <w:t>k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spacing w:val="4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pacing w:val="-1"/>
                                <w:sz w:val="18"/>
                                <w:szCs w:val="18"/>
                              </w:rPr>
                              <w:t>≤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-20%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</w:tc>
                        <w:tc>
                          <w:tcPr>
                            <w:tcW w:w="3531" w:type="dxa"/>
                            <w:gridSpan w:val="9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before="131" w:line="240" w:lineRule="auto"/>
                              <w:ind w:left="8" w:right="0"/>
                              <w:jc w:val="center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sz w:val="18"/>
                                <w:szCs w:val="18"/>
                              </w:rPr>
                              <w:t>k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spacing w:val="4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pacing w:val="-1"/>
                                <w:sz w:val="18"/>
                                <w:szCs w:val="18"/>
                              </w:rPr>
                              <w:t>＞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8"/>
                                <w:szCs w:val="18"/>
                              </w:rPr>
                              <w:t>-20%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35" w:hRule="exact"/>
                        </w:trPr>
                        <w:tc>
                          <w:tcPr>
                            <w:tcW w:w="1029" w:type="dxa"/>
                            <w:vMerge w:val="restart"/>
                            <w:tcBorders>
                              <w:top w:val="single" w:color="000000" w:sz="6" w:space="0"/>
                              <w:left w:val="single" w:color="000000" w:sz="12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39" w:line="267" w:lineRule="auto"/>
                              <w:ind w:left="319" w:right="0" w:hanging="18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环境监测 计划</w:t>
                            </w:r>
                          </w:p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31" w:line="240" w:lineRule="auto"/>
                              <w:ind w:left="427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污染源监测</w:t>
                            </w:r>
                          </w:p>
                        </w:tc>
                        <w:tc>
                          <w:tcPr>
                            <w:tcW w:w="2935" w:type="dxa"/>
                            <w:gridSpan w:val="8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2" w:line="252" w:lineRule="auto"/>
                              <w:ind w:left="1190" w:right="47" w:hanging="1138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监测因子</w:t>
                            </w:r>
                            <w:r>
                              <w:rPr>
                                <w:rFonts w:ascii="宋体" w:hAnsi="宋体" w:eastAsia="宋体" w:cs="宋体"/>
                                <w:spacing w:val="-92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颗粒物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2494" w:type="dxa"/>
                            <w:gridSpan w:val="9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2" w:line="240" w:lineRule="auto"/>
                              <w:ind w:left="484" w:right="0"/>
                              <w:jc w:val="left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有组织废气监测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  <w:p>
                            <w:pPr>
                              <w:pStyle w:val="5"/>
                              <w:spacing w:before="13" w:line="240" w:lineRule="auto"/>
                              <w:ind w:left="484" w:right="0"/>
                              <w:jc w:val="left"/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无组织废气监测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  <w:t></w:t>
                            </w:r>
                          </w:p>
                        </w:tc>
                        <w:tc>
                          <w:tcPr>
                            <w:tcW w:w="1269" w:type="dxa"/>
                            <w:gridSpan w:val="2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before="131" w:line="240" w:lineRule="auto"/>
                              <w:ind w:left="266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无监测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75" w:hRule="exact"/>
                        </w:trPr>
                        <w:tc>
                          <w:tcPr>
                            <w:tcW w:w="1029" w:type="dxa"/>
                            <w:vMerge w:val="continue"/>
                            <w:tcBorders>
                              <w:left w:val="single" w:color="000000" w:sz="12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/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line="240" w:lineRule="auto"/>
                              <w:ind w:left="339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环境质量监测</w:t>
                            </w:r>
                          </w:p>
                        </w:tc>
                        <w:tc>
                          <w:tcPr>
                            <w:tcW w:w="2935" w:type="dxa"/>
                            <w:gridSpan w:val="8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line="240" w:lineRule="auto"/>
                              <w:ind w:left="604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监测因子</w:t>
                            </w:r>
                            <w:r>
                              <w:rPr>
                                <w:rFonts w:ascii="宋体" w:hAnsi="宋体" w:eastAsia="宋体" w:cs="宋体"/>
                                <w:spacing w:val="-92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PM10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2494" w:type="dxa"/>
                            <w:gridSpan w:val="9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tabs>
                                <w:tab w:val="left" w:pos="1958"/>
                              </w:tabs>
                              <w:spacing w:line="240" w:lineRule="auto"/>
                              <w:ind w:left="338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 xml:space="preserve">监测点位数（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1269" w:type="dxa"/>
                            <w:gridSpan w:val="2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line="240" w:lineRule="auto"/>
                              <w:ind w:left="266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无监测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9" w:hRule="exact"/>
                        </w:trPr>
                        <w:tc>
                          <w:tcPr>
                            <w:tcW w:w="1029" w:type="dxa"/>
                            <w:vMerge w:val="restart"/>
                            <w:tcBorders>
                              <w:top w:val="single" w:color="000000" w:sz="6" w:space="0"/>
                              <w:left w:val="single" w:color="000000" w:sz="12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1" w:line="180" w:lineRule="exact"/>
                              <w:ind w:righ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240" w:lineRule="auto"/>
                              <w:ind w:left="139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评价结论</w:t>
                            </w:r>
                          </w:p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68" w:line="240" w:lineRule="auto"/>
                              <w:ind w:left="519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环境影响</w:t>
                            </w:r>
                          </w:p>
                        </w:tc>
                        <w:tc>
                          <w:tcPr>
                            <w:tcW w:w="6698" w:type="dxa"/>
                            <w:gridSpan w:val="19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tabs>
                                <w:tab w:val="left" w:pos="3556"/>
                              </w:tabs>
                              <w:spacing w:before="68" w:line="240" w:lineRule="auto"/>
                              <w:ind w:left="1955" w:right="0"/>
                              <w:jc w:val="left"/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 xml:space="preserve">可以接受 </w:t>
                            </w:r>
                            <w:r>
                              <w:rPr>
                                <w:rFonts w:ascii="Wingdings 2" w:hAnsi="Wingdings 2" w:eastAsia="Wingdings 2" w:cs="Wingdings 2"/>
                                <w:sz w:val="18"/>
                                <w:szCs w:val="18"/>
                              </w:rPr>
                              <w:t>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不可以接受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13" w:hRule="exact"/>
                        </w:trPr>
                        <w:tc>
                          <w:tcPr>
                            <w:tcW w:w="1029" w:type="dxa"/>
                            <w:vMerge w:val="continue"/>
                            <w:tcBorders>
                              <w:left w:val="single" w:color="000000" w:sz="12" w:space="0"/>
                              <w:right w:val="single" w:color="000000" w:sz="6" w:space="0"/>
                            </w:tcBorders>
                          </w:tcPr>
                          <w:p/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69" w:line="240" w:lineRule="auto"/>
                              <w:ind w:left="159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大气环境防护距离</w:t>
                            </w:r>
                          </w:p>
                        </w:tc>
                        <w:tc>
                          <w:tcPr>
                            <w:tcW w:w="6698" w:type="dxa"/>
                            <w:gridSpan w:val="19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tabs>
                                <w:tab w:val="left" w:pos="2822"/>
                                <w:tab w:val="left" w:pos="4171"/>
                              </w:tabs>
                              <w:spacing w:before="69" w:line="240" w:lineRule="auto"/>
                              <w:ind w:left="1960" w:right="0"/>
                              <w:jc w:val="left"/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距（</w:t>
                            </w:r>
                            <w:r>
                              <w:rPr>
                                <w:rFonts w:ascii="宋体" w:hAnsi="宋体" w:eastAsia="宋体" w:cs="宋体"/>
                                <w:spacing w:val="8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）厂界最远（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 xml:space="preserve">/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4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35" w:hRule="exact"/>
                        </w:trPr>
                        <w:tc>
                          <w:tcPr>
                            <w:tcW w:w="1029" w:type="dxa"/>
                            <w:vMerge w:val="continue"/>
                            <w:tcBorders>
                              <w:left w:val="single" w:color="000000" w:sz="12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/>
                        </w:tc>
                        <w:tc>
                          <w:tcPr>
                            <w:tcW w:w="1772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31" w:line="240" w:lineRule="auto"/>
                              <w:ind w:left="247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污染源年排放量</w:t>
                            </w:r>
                          </w:p>
                        </w:tc>
                        <w:tc>
                          <w:tcPr>
                            <w:tcW w:w="1811" w:type="dxa"/>
                            <w:gridSpan w:val="4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33" w:line="240" w:lineRule="auto"/>
                              <w:ind w:left="167" w:right="0"/>
                              <w:jc w:val="left"/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SO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1"/>
                                <w:szCs w:val="11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宋体" w:hAnsi="宋体" w:eastAsia="宋体" w:cs="宋体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pacing w:val="-1"/>
                                <w:position w:val="1"/>
                                <w:sz w:val="18"/>
                                <w:szCs w:val="18"/>
                                <w:lang w:val="en-US" w:eastAsia="zh-CN"/>
                              </w:rPr>
                              <w:t>0.024</w:t>
                            </w:r>
                            <w:r>
                              <w:rPr>
                                <w:rFonts w:ascii="宋体" w:hAnsi="宋体" w:eastAsia="宋体" w:cs="宋体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t/a</w:t>
                            </w:r>
                          </w:p>
                        </w:tc>
                        <w:tc>
                          <w:tcPr>
                            <w:tcW w:w="1897" w:type="dxa"/>
                            <w:gridSpan w:val="7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5"/>
                              <w:spacing w:before="133" w:line="240" w:lineRule="auto"/>
                              <w:ind w:left="195" w:right="0"/>
                              <w:jc w:val="left"/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NO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1"/>
                                <w:szCs w:val="11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宋体" w:hAnsi="宋体" w:eastAsia="宋体" w:cs="宋体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pacing w:val="-1"/>
                                <w:position w:val="1"/>
                                <w:sz w:val="18"/>
                                <w:szCs w:val="18"/>
                                <w:lang w:val="en-US" w:eastAsia="zh-CN"/>
                              </w:rPr>
                              <w:t>0.112</w:t>
                            </w:r>
                            <w:r>
                              <w:rPr>
                                <w:rFonts w:ascii="宋体" w:hAnsi="宋体" w:eastAsia="宋体" w:cs="宋体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t/a</w:t>
                            </w:r>
                          </w:p>
                        </w:tc>
                        <w:tc>
                          <w:tcPr>
                            <w:tcW w:w="1568" w:type="dxa"/>
                            <w:gridSpan w:val="5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pStyle w:val="5"/>
                              <w:spacing w:before="2" w:line="240" w:lineRule="auto"/>
                              <w:ind w:right="88"/>
                              <w:jc w:val="center"/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颗粒物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30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0.135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ascii="Times New Roman"/>
                                <w:sz w:val="18"/>
                              </w:rPr>
                              <w:t>t/a</w:t>
                            </w:r>
                          </w:p>
                        </w:tc>
                        <w:tc>
                          <w:tcPr>
                            <w:tcW w:w="1422" w:type="dxa"/>
                            <w:gridSpan w:val="3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spacing w:before="2" w:line="182" w:lineRule="exact"/>
                              <w:ind w:left="-126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>
                            <w:pPr>
                              <w:pStyle w:val="5"/>
                              <w:spacing w:line="196" w:lineRule="exact"/>
                              <w:ind w:left="83" w:right="0"/>
                              <w:jc w:val="left"/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VOC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11"/>
                                <w:szCs w:val="11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宋体" w:hAnsi="宋体" w:eastAsia="宋体" w:cs="宋体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宋体" w:hAnsi="宋体" w:eastAsia="宋体" w:cs="宋体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position w:val="1"/>
                                <w:sz w:val="18"/>
                                <w:szCs w:val="18"/>
                              </w:rPr>
                              <w:t xml:space="preserve">/  </w:t>
                            </w:r>
                            <w:r>
                              <w:rPr>
                                <w:rFonts w:ascii="宋体" w:hAnsi="宋体" w:eastAsia="宋体" w:cs="宋体"/>
                                <w:position w:val="1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position w:val="1"/>
                                <w:sz w:val="18"/>
                                <w:szCs w:val="18"/>
                              </w:rPr>
                              <w:t>t/a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33" w:hRule="exact"/>
                        </w:trPr>
                        <w:tc>
                          <w:tcPr>
                            <w:tcW w:w="9499" w:type="dxa"/>
                            <w:gridSpan w:val="21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12" w:space="0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5"/>
                              <w:tabs>
                                <w:tab w:val="left" w:pos="3331"/>
                              </w:tabs>
                              <w:spacing w:before="76" w:line="240" w:lineRule="auto"/>
                              <w:ind w:left="14" w:right="0"/>
                              <w:jc w:val="lef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注</w:t>
                            </w:r>
                            <w:r>
                              <w:rPr>
                                <w:rFonts w:ascii="宋体" w:hAnsi="宋体" w:eastAsia="宋体" w:cs="宋体"/>
                                <w:spacing w:val="-92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“</w:t>
                            </w:r>
                            <w:r>
                              <w:rPr>
                                <w:rFonts w:ascii="仿宋" w:hAnsi="仿宋" w:eastAsia="仿宋" w:cs="仿宋"/>
                                <w:sz w:val="18"/>
                                <w:szCs w:val="18"/>
                              </w:rPr>
                              <w:t>□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” 为勾选项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，填“√”</w:t>
                            </w:r>
                            <w:r>
                              <w:rPr>
                                <w:rFonts w:ascii="宋体" w:hAnsi="宋体" w:eastAsia="宋体" w:cs="宋体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18"/>
                                <w:szCs w:val="18"/>
                              </w:rPr>
                              <w:t>；</w:t>
                            </w:r>
                            <w:r>
                              <w:rPr>
                                <w:rFonts w:ascii="宋体" w:hAnsi="宋体" w:eastAsia="宋体" w:cs="宋体"/>
                                <w:spacing w:val="-168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“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</w:rPr>
                              <w:t>”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4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为内容填写项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pacing w:val="-1"/>
          <w:w w:val="95"/>
          <w:sz w:val="13"/>
          <w:szCs w:val="13"/>
        </w:rPr>
        <w:t>本项目</w:t>
      </w:r>
    </w:p>
    <w:p>
      <w:pPr>
        <w:spacing w:before="62"/>
        <w:ind w:left="626" w:right="0" w:firstLine="0"/>
        <w:jc w:val="center"/>
        <w:rPr>
          <w:rFonts w:ascii="宋体" w:hAnsi="宋体" w:eastAsia="宋体" w:cs="宋体"/>
          <w:sz w:val="13"/>
          <w:szCs w:val="13"/>
        </w:rPr>
      </w:pPr>
      <w:r>
        <w:br w:type="column"/>
      </w:r>
      <w:r>
        <w:rPr>
          <w:rFonts w:ascii="宋体" w:hAnsi="宋体" w:eastAsia="宋体" w:cs="宋体"/>
          <w:spacing w:val="-1"/>
          <w:sz w:val="13"/>
          <w:szCs w:val="13"/>
        </w:rPr>
        <w:t>本项目</w:t>
      </w:r>
    </w:p>
    <w:p>
      <w:pPr>
        <w:spacing w:after="0"/>
        <w:jc w:val="center"/>
        <w:rPr>
          <w:rFonts w:ascii="宋体" w:hAnsi="宋体" w:eastAsia="宋体" w:cs="宋体"/>
          <w:sz w:val="13"/>
          <w:szCs w:val="13"/>
        </w:rPr>
        <w:sectPr>
          <w:type w:val="continuous"/>
          <w:pgSz w:w="11906" w:h="16840"/>
          <w:pgMar w:top="1360" w:right="1060" w:bottom="280" w:left="1140" w:header="720" w:footer="720" w:gutter="0"/>
          <w:cols w:equalWidth="0" w:num="2">
            <w:col w:w="4172" w:space="40"/>
            <w:col w:w="5494"/>
          </w:cols>
        </w:sectPr>
      </w:pPr>
    </w:p>
    <w:p>
      <w:pPr>
        <w:spacing w:before="4" w:line="150" w:lineRule="exact"/>
        <w:rPr>
          <w:sz w:val="15"/>
          <w:szCs w:val="15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  <w:sectPr>
          <w:type w:val="continuous"/>
          <w:pgSz w:w="11906" w:h="16840"/>
          <w:pgMar w:top="1360" w:right="1060" w:bottom="280" w:left="1140" w:header="720" w:footer="720" w:gutter="0"/>
        </w:sectPr>
      </w:pPr>
    </w:p>
    <w:p>
      <w:pPr>
        <w:spacing w:before="62"/>
        <w:ind w:left="0" w:right="0" w:firstLine="0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-1"/>
          <w:w w:val="95"/>
          <w:sz w:val="13"/>
          <w:szCs w:val="13"/>
        </w:rPr>
        <w:t>本项目</w:t>
      </w:r>
    </w:p>
    <w:p>
      <w:pPr>
        <w:spacing w:before="62"/>
        <w:ind w:left="338" w:right="0" w:firstLine="0"/>
        <w:jc w:val="center"/>
        <w:rPr>
          <w:rFonts w:ascii="宋体" w:hAnsi="宋体" w:eastAsia="宋体" w:cs="宋体"/>
          <w:sz w:val="13"/>
          <w:szCs w:val="13"/>
        </w:rPr>
      </w:pPr>
      <w:r>
        <w:br w:type="column"/>
      </w:r>
      <w:r>
        <w:rPr>
          <w:rFonts w:ascii="宋体" w:hAnsi="宋体" w:eastAsia="宋体" w:cs="宋体"/>
          <w:spacing w:val="-1"/>
          <w:sz w:val="13"/>
          <w:szCs w:val="13"/>
        </w:rPr>
        <w:t>本项目</w:t>
      </w:r>
    </w:p>
    <w:p>
      <w:pPr>
        <w:spacing w:after="0"/>
        <w:jc w:val="center"/>
        <w:rPr>
          <w:rFonts w:ascii="宋体" w:hAnsi="宋体" w:eastAsia="宋体" w:cs="宋体"/>
          <w:sz w:val="13"/>
          <w:szCs w:val="13"/>
        </w:rPr>
        <w:sectPr>
          <w:type w:val="continuous"/>
          <w:pgSz w:w="11906" w:h="16840"/>
          <w:pgMar w:top="1360" w:right="1060" w:bottom="280" w:left="1140" w:header="720" w:footer="720" w:gutter="0"/>
          <w:cols w:equalWidth="0" w:num="2">
            <w:col w:w="4729" w:space="40"/>
            <w:col w:w="4937"/>
          </w:cols>
        </w:sectPr>
      </w:pPr>
    </w:p>
    <w:p>
      <w:pPr>
        <w:spacing w:before="12" w:line="240" w:lineRule="exact"/>
        <w:rPr>
          <w:sz w:val="24"/>
          <w:szCs w:val="24"/>
        </w:rPr>
      </w:pPr>
    </w:p>
    <w:p>
      <w:pPr>
        <w:spacing w:after="0" w:line="240" w:lineRule="exact"/>
        <w:rPr>
          <w:sz w:val="24"/>
          <w:szCs w:val="24"/>
        </w:rPr>
        <w:sectPr>
          <w:type w:val="continuous"/>
          <w:pgSz w:w="11906" w:h="16840"/>
          <w:pgMar w:top="1360" w:right="1060" w:bottom="280" w:left="1140" w:header="720" w:footer="720" w:gutter="0"/>
        </w:sectPr>
      </w:pPr>
    </w:p>
    <w:p>
      <w:pPr>
        <w:spacing w:before="62"/>
        <w:ind w:left="0" w:right="0" w:firstLine="0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-1"/>
          <w:w w:val="95"/>
          <w:sz w:val="13"/>
          <w:szCs w:val="13"/>
        </w:rPr>
        <w:t>非正常</w:t>
      </w:r>
    </w:p>
    <w:p>
      <w:pPr>
        <w:spacing w:before="62"/>
        <w:ind w:left="514" w:right="0" w:firstLine="0"/>
        <w:jc w:val="center"/>
        <w:rPr>
          <w:rFonts w:ascii="宋体" w:hAnsi="宋体" w:eastAsia="宋体" w:cs="宋体"/>
          <w:sz w:val="13"/>
          <w:szCs w:val="13"/>
        </w:rPr>
      </w:pPr>
      <w:r>
        <w:br w:type="column"/>
      </w:r>
      <w:r>
        <w:rPr>
          <w:rFonts w:ascii="宋体" w:hAnsi="宋体" w:eastAsia="宋体" w:cs="宋体"/>
          <w:spacing w:val="-1"/>
          <w:sz w:val="13"/>
          <w:szCs w:val="13"/>
        </w:rPr>
        <w:t>非正常</w:t>
      </w:r>
    </w:p>
    <w:p>
      <w:pPr>
        <w:spacing w:after="0"/>
        <w:jc w:val="center"/>
        <w:rPr>
          <w:rFonts w:ascii="宋体" w:hAnsi="宋体" w:eastAsia="宋体" w:cs="宋体"/>
          <w:sz w:val="13"/>
          <w:szCs w:val="13"/>
        </w:rPr>
        <w:sectPr>
          <w:type w:val="continuous"/>
          <w:pgSz w:w="11906" w:h="16840"/>
          <w:pgMar w:top="1360" w:right="1060" w:bottom="280" w:left="1140" w:header="720" w:footer="720" w:gutter="0"/>
          <w:cols w:equalWidth="0" w:num="2">
            <w:col w:w="5379" w:space="40"/>
            <w:col w:w="4287"/>
          </w:cols>
        </w:sectPr>
      </w:pPr>
    </w:p>
    <w:p>
      <w:pPr>
        <w:spacing w:before="6" w:line="150" w:lineRule="exact"/>
        <w:rPr>
          <w:sz w:val="15"/>
          <w:szCs w:val="15"/>
        </w:rPr>
      </w:pPr>
    </w:p>
    <w:p>
      <w:pPr>
        <w:spacing w:before="0" w:line="200" w:lineRule="exact"/>
        <w:rPr>
          <w:sz w:val="20"/>
          <w:szCs w:val="20"/>
        </w:rPr>
      </w:pPr>
    </w:p>
    <w:p>
      <w:r>
        <w:rPr>
          <w:rFonts w:ascii="宋体" w:hAnsi="宋体" w:eastAsia="宋体" w:cs="宋体"/>
          <w:spacing w:val="-1"/>
          <w:sz w:val="13"/>
          <w:szCs w:val="13"/>
        </w:rPr>
        <w:t>叠加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43AE4"/>
    <w:rsid w:val="52543AE4"/>
    <w:rsid w:val="5C3F26AF"/>
    <w:rsid w:val="66AE09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8"/>
      <w:ind w:left="118"/>
    </w:pPr>
    <w:rPr>
      <w:rFonts w:ascii="宋体" w:hAnsi="宋体" w:eastAsia="宋体"/>
      <w:sz w:val="21"/>
      <w:szCs w:val="21"/>
    </w:r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2019-01-05T08:30:00Z</dcterms:created>
  <dc:creator>wanzq</dc:creator>
  <cp:lastModifiedBy>wanzq</cp:lastModifiedBy>
  <dcterms:modified xsi:type="dcterms:W3CDTF">2019-01-05T08:43:59Z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