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03" w:rsidRDefault="00143A03" w:rsidP="00143A03">
      <w:pPr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43A03">
        <w:rPr>
          <w:rFonts w:asciiTheme="majorEastAsia" w:eastAsiaTheme="majorEastAsia" w:hAnsiTheme="majorEastAsia" w:hint="eastAsia"/>
          <w:b/>
          <w:sz w:val="44"/>
          <w:szCs w:val="44"/>
        </w:rPr>
        <w:t>宣传部2015年</w:t>
      </w:r>
      <w:r w:rsidR="00AD4871">
        <w:rPr>
          <w:rFonts w:asciiTheme="majorEastAsia" w:eastAsiaTheme="majorEastAsia" w:hAnsiTheme="majorEastAsia" w:hint="eastAsia"/>
          <w:b/>
          <w:sz w:val="44"/>
          <w:szCs w:val="44"/>
        </w:rPr>
        <w:t>度</w:t>
      </w:r>
      <w:r w:rsidRPr="00143A03">
        <w:rPr>
          <w:rFonts w:asciiTheme="majorEastAsia" w:eastAsiaTheme="majorEastAsia" w:hAnsiTheme="majorEastAsia" w:hint="eastAsia"/>
          <w:b/>
          <w:sz w:val="44"/>
          <w:szCs w:val="44"/>
        </w:rPr>
        <w:t>决算说明</w:t>
      </w:r>
    </w:p>
    <w:p w:rsidR="00C277C7" w:rsidRDefault="00686DD7" w:rsidP="00D2366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D23663">
        <w:rPr>
          <w:rFonts w:ascii="仿宋" w:eastAsia="仿宋" w:hAnsi="仿宋" w:hint="eastAsia"/>
          <w:b/>
          <w:sz w:val="32"/>
          <w:szCs w:val="32"/>
        </w:rPr>
        <w:t>追加经费：</w:t>
      </w:r>
      <w:r w:rsidR="001E77C1" w:rsidRPr="00143A03">
        <w:rPr>
          <w:rFonts w:ascii="仿宋" w:eastAsia="仿宋" w:hAnsi="仿宋" w:hint="eastAsia"/>
          <w:sz w:val="32"/>
          <w:szCs w:val="32"/>
        </w:rPr>
        <w:t>因工作</w:t>
      </w:r>
      <w:r w:rsidR="00143A03" w:rsidRPr="00143A03">
        <w:rPr>
          <w:rFonts w:ascii="仿宋" w:eastAsia="仿宋" w:hAnsi="仿宋" w:hint="eastAsia"/>
          <w:sz w:val="32"/>
          <w:szCs w:val="32"/>
        </w:rPr>
        <w:t>开展</w:t>
      </w:r>
      <w:r w:rsidR="001E77C1" w:rsidRPr="00143A03">
        <w:rPr>
          <w:rFonts w:ascii="仿宋" w:eastAsia="仿宋" w:hAnsi="仿宋" w:hint="eastAsia"/>
          <w:sz w:val="32"/>
          <w:szCs w:val="32"/>
        </w:rPr>
        <w:t>需要，2015年全年另追加了专项经费壹</w:t>
      </w:r>
      <w:r w:rsidR="00AD4871">
        <w:rPr>
          <w:rFonts w:ascii="仿宋" w:eastAsia="仿宋" w:hAnsi="仿宋" w:hint="eastAsia"/>
          <w:sz w:val="32"/>
          <w:szCs w:val="32"/>
        </w:rPr>
        <w:t>佰</w:t>
      </w:r>
      <w:r w:rsidR="003D1F22">
        <w:rPr>
          <w:rFonts w:ascii="仿宋" w:eastAsia="仿宋" w:hAnsi="仿宋" w:hint="eastAsia"/>
          <w:sz w:val="32"/>
          <w:szCs w:val="32"/>
        </w:rPr>
        <w:t>玖</w:t>
      </w:r>
      <w:r w:rsidR="001E77C1" w:rsidRPr="00143A03">
        <w:rPr>
          <w:rFonts w:ascii="仿宋" w:eastAsia="仿宋" w:hAnsi="仿宋" w:hint="eastAsia"/>
          <w:sz w:val="32"/>
          <w:szCs w:val="32"/>
        </w:rPr>
        <w:t>拾</w:t>
      </w:r>
      <w:r w:rsidR="003D1F22">
        <w:rPr>
          <w:rFonts w:ascii="仿宋" w:eastAsia="仿宋" w:hAnsi="仿宋" w:hint="eastAsia"/>
          <w:sz w:val="32"/>
          <w:szCs w:val="32"/>
        </w:rPr>
        <w:t>捌</w:t>
      </w:r>
      <w:r w:rsidR="00143A03" w:rsidRPr="00143A03">
        <w:rPr>
          <w:rFonts w:ascii="仿宋" w:eastAsia="仿宋" w:hAnsi="仿宋" w:hint="eastAsia"/>
          <w:sz w:val="32"/>
          <w:szCs w:val="32"/>
        </w:rPr>
        <w:t>点玖</w:t>
      </w:r>
      <w:r w:rsidR="001E77C1" w:rsidRPr="00143A03">
        <w:rPr>
          <w:rFonts w:ascii="仿宋" w:eastAsia="仿宋" w:hAnsi="仿宋" w:hint="eastAsia"/>
          <w:sz w:val="32"/>
          <w:szCs w:val="32"/>
        </w:rPr>
        <w:t>万元</w:t>
      </w:r>
      <w:r w:rsidR="00143A03" w:rsidRPr="00143A03">
        <w:rPr>
          <w:rFonts w:ascii="仿宋" w:eastAsia="仿宋" w:hAnsi="仿宋" w:hint="eastAsia"/>
          <w:sz w:val="32"/>
          <w:szCs w:val="32"/>
        </w:rPr>
        <w:t>（￥1</w:t>
      </w:r>
      <w:r w:rsidR="003D1F22">
        <w:rPr>
          <w:rFonts w:ascii="仿宋" w:eastAsia="仿宋" w:hAnsi="仿宋" w:hint="eastAsia"/>
          <w:sz w:val="32"/>
          <w:szCs w:val="32"/>
        </w:rPr>
        <w:t>98</w:t>
      </w:r>
      <w:r w:rsidR="00143A03" w:rsidRPr="00143A03">
        <w:rPr>
          <w:rFonts w:ascii="仿宋" w:eastAsia="仿宋" w:hAnsi="仿宋" w:hint="eastAsia"/>
          <w:sz w:val="32"/>
          <w:szCs w:val="32"/>
        </w:rPr>
        <w:t>9000.00）</w:t>
      </w:r>
      <w:r w:rsidR="001E77C1" w:rsidRPr="00143A03">
        <w:rPr>
          <w:rFonts w:ascii="仿宋" w:eastAsia="仿宋" w:hAnsi="仿宋" w:hint="eastAsia"/>
          <w:sz w:val="32"/>
          <w:szCs w:val="32"/>
        </w:rPr>
        <w:t>，其中2015年文明城市创建经费88万元</w:t>
      </w:r>
      <w:r w:rsidR="003D1F22">
        <w:rPr>
          <w:rFonts w:ascii="仿宋" w:eastAsia="仿宋" w:hAnsi="仿宋" w:hint="eastAsia"/>
          <w:sz w:val="32"/>
          <w:szCs w:val="32"/>
        </w:rPr>
        <w:t>；</w:t>
      </w:r>
      <w:r w:rsidR="001E77C1" w:rsidRPr="00143A03">
        <w:rPr>
          <w:rFonts w:ascii="仿宋" w:eastAsia="仿宋" w:hAnsi="仿宋" w:hint="eastAsia"/>
          <w:sz w:val="32"/>
          <w:szCs w:val="32"/>
        </w:rPr>
        <w:t>拨付团工委文明城市创建经费30万元</w:t>
      </w:r>
      <w:r w:rsidR="003D1F22">
        <w:rPr>
          <w:rFonts w:ascii="仿宋" w:eastAsia="仿宋" w:hAnsi="仿宋" w:hint="eastAsia"/>
          <w:sz w:val="32"/>
          <w:szCs w:val="32"/>
        </w:rPr>
        <w:t>；</w:t>
      </w:r>
      <w:r w:rsidR="001E77C1" w:rsidRPr="00143A03">
        <w:rPr>
          <w:rFonts w:ascii="仿宋" w:eastAsia="仿宋" w:hAnsi="仿宋" w:hint="eastAsia"/>
          <w:sz w:val="32"/>
          <w:szCs w:val="32"/>
        </w:rPr>
        <w:t>拨付卫计局文明城市创建经费8</w:t>
      </w:r>
      <w:r w:rsidR="003D1F22">
        <w:rPr>
          <w:rFonts w:ascii="仿宋" w:eastAsia="仿宋" w:hAnsi="仿宋" w:hint="eastAsia"/>
          <w:sz w:val="32"/>
          <w:szCs w:val="32"/>
        </w:rPr>
        <w:t>万元</w:t>
      </w:r>
      <w:r w:rsidR="001E77C1" w:rsidRPr="00143A03">
        <w:rPr>
          <w:rFonts w:ascii="仿宋" w:eastAsia="仿宋" w:hAnsi="仿宋" w:hint="eastAsia"/>
          <w:sz w:val="32"/>
          <w:szCs w:val="32"/>
        </w:rPr>
        <w:t>；广告立柱租赁经费16万元；与新华社合作经费30万元；解决“一极三宜江湖名城”公益广告制作经费7万元；解决《湖南年鉴文献与文物》专版宣传经费3万元；拨付2014年全国文明城市先进单位奖励8万元；</w:t>
      </w:r>
      <w:r w:rsidR="00143A03" w:rsidRPr="00143A03">
        <w:rPr>
          <w:rFonts w:ascii="仿宋" w:eastAsia="仿宋" w:hAnsi="仿宋" w:hint="eastAsia"/>
          <w:sz w:val="32"/>
          <w:szCs w:val="32"/>
        </w:rPr>
        <w:t>解决“欢乐潇湘幸福岳阳”群众美术书法摄影活动经费2万元；解决民革开发区支部工作经费2万元；解决《经开区新闻》禁违宣传经费2万元；2015年公益性岗位退伍士兵绩效工资1.9万元；拨付致公党开发区支部工作经费1万元。</w:t>
      </w:r>
    </w:p>
    <w:p w:rsidR="00D66BAF" w:rsidRDefault="00686DD7" w:rsidP="00D2366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D23663">
        <w:rPr>
          <w:rFonts w:ascii="仿宋" w:eastAsia="仿宋" w:hAnsi="仿宋" w:hint="eastAsia"/>
          <w:b/>
          <w:sz w:val="32"/>
          <w:szCs w:val="32"/>
        </w:rPr>
        <w:t>预算未下拨经费：</w:t>
      </w:r>
      <w:r>
        <w:rPr>
          <w:rFonts w:ascii="仿宋" w:eastAsia="仿宋" w:hAnsi="仿宋" w:hint="eastAsia"/>
          <w:sz w:val="32"/>
          <w:szCs w:val="32"/>
        </w:rPr>
        <w:t>根据工作实际开展实际情况，2015年年初预算未下拨经费共计捌拾肆点捌万元</w:t>
      </w:r>
      <w:r w:rsidRPr="00686DD7">
        <w:rPr>
          <w:rFonts w:ascii="仿宋" w:eastAsia="仿宋" w:hAnsi="仿宋" w:hint="eastAsia"/>
          <w:sz w:val="32"/>
          <w:szCs w:val="32"/>
        </w:rPr>
        <w:t>（￥1989000.00）</w:t>
      </w:r>
      <w:r>
        <w:rPr>
          <w:rFonts w:ascii="仿宋" w:eastAsia="仿宋" w:hAnsi="仿宋" w:hint="eastAsia"/>
          <w:sz w:val="32"/>
          <w:szCs w:val="32"/>
        </w:rPr>
        <w:t>，其中</w:t>
      </w:r>
      <w:r w:rsidR="00D66BAF">
        <w:rPr>
          <w:rFonts w:ascii="仿宋" w:eastAsia="仿宋" w:hAnsi="仿宋" w:hint="eastAsia"/>
          <w:sz w:val="32"/>
          <w:szCs w:val="32"/>
        </w:rPr>
        <w:t>美丽金凤湖宣传活动未开展，年初预算28万元未下拨；《经开区新闻》预留100万元合作栏目实际下拨经费</w:t>
      </w:r>
      <w:r>
        <w:rPr>
          <w:rFonts w:ascii="仿宋" w:eastAsia="仿宋" w:hAnsi="仿宋" w:hint="eastAsia"/>
          <w:sz w:val="32"/>
          <w:szCs w:val="32"/>
        </w:rPr>
        <w:t>43.2</w:t>
      </w:r>
      <w:r w:rsidR="00D66BAF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，剩余56.8万元未下拨</w:t>
      </w:r>
      <w:r w:rsidR="00D66BAF">
        <w:rPr>
          <w:rFonts w:ascii="仿宋" w:eastAsia="仿宋" w:hAnsi="仿宋" w:hint="eastAsia"/>
          <w:sz w:val="32"/>
          <w:szCs w:val="32"/>
        </w:rPr>
        <w:t>。</w:t>
      </w:r>
    </w:p>
    <w:p w:rsidR="00686DD7" w:rsidRDefault="00D23663" w:rsidP="00D2366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D23663">
        <w:rPr>
          <w:rFonts w:ascii="仿宋" w:eastAsia="仿宋" w:hAnsi="仿宋" w:hint="eastAsia"/>
          <w:b/>
          <w:sz w:val="32"/>
          <w:szCs w:val="32"/>
        </w:rPr>
        <w:t>跨年度支付：</w:t>
      </w:r>
      <w:r w:rsidR="00686DD7">
        <w:rPr>
          <w:rFonts w:ascii="仿宋" w:eastAsia="仿宋" w:hAnsi="仿宋" w:hint="eastAsia"/>
          <w:sz w:val="32"/>
          <w:szCs w:val="32"/>
        </w:rPr>
        <w:t>《经开区手机报》和《经开区周刊》合同签订时间是跨年度，从而导致合作费用部分经费支付时间为跨年度，并且2015年年初支付了部分2014年工作经费。</w:t>
      </w:r>
    </w:p>
    <w:p w:rsidR="00D222B2" w:rsidRPr="00143A03" w:rsidRDefault="00D222B2" w:rsidP="00143A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2016年9月9日</w:t>
      </w:r>
    </w:p>
    <w:sectPr w:rsidR="00D222B2" w:rsidRPr="00143A03" w:rsidSect="00C2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C19" w:rsidRDefault="00E83C19" w:rsidP="003D1F22">
      <w:r>
        <w:separator/>
      </w:r>
    </w:p>
  </w:endnote>
  <w:endnote w:type="continuationSeparator" w:id="0">
    <w:p w:rsidR="00E83C19" w:rsidRDefault="00E83C19" w:rsidP="003D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C19" w:rsidRDefault="00E83C19" w:rsidP="003D1F22">
      <w:r>
        <w:separator/>
      </w:r>
    </w:p>
  </w:footnote>
  <w:footnote w:type="continuationSeparator" w:id="0">
    <w:p w:rsidR="00E83C19" w:rsidRDefault="00E83C19" w:rsidP="003D1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7C1"/>
    <w:rsid w:val="00143A03"/>
    <w:rsid w:val="00151C50"/>
    <w:rsid w:val="001E77C1"/>
    <w:rsid w:val="003D1F22"/>
    <w:rsid w:val="00686DD7"/>
    <w:rsid w:val="007C4387"/>
    <w:rsid w:val="008E3A40"/>
    <w:rsid w:val="00A207F8"/>
    <w:rsid w:val="00A821DC"/>
    <w:rsid w:val="00AD4871"/>
    <w:rsid w:val="00C277C7"/>
    <w:rsid w:val="00D222B2"/>
    <w:rsid w:val="00D23663"/>
    <w:rsid w:val="00D2493C"/>
    <w:rsid w:val="00D66BAF"/>
    <w:rsid w:val="00E8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F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2016-09-09T00:11:00Z</cp:lastPrinted>
  <dcterms:created xsi:type="dcterms:W3CDTF">2016-09-08T02:16:00Z</dcterms:created>
  <dcterms:modified xsi:type="dcterms:W3CDTF">2016-09-09T03:02:00Z</dcterms:modified>
</cp:coreProperties>
</file>